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FBDFB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173362F" w:rsidR="00A514EF" w:rsidRPr="00A91A68" w:rsidRDefault="00552BD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0EFC4BC" w14:textId="6560EEB3" w:rsidR="00552BD6" w:rsidRPr="00552BD6" w:rsidRDefault="00552BD6" w:rsidP="00552BD6">
      <w:pPr>
        <w:jc w:val="center"/>
        <w:rPr>
          <w:b/>
          <w:bCs/>
          <w:sz w:val="28"/>
          <w:szCs w:val="28"/>
        </w:rPr>
      </w:pPr>
      <w:r w:rsidRPr="00552BD6">
        <w:rPr>
          <w:b/>
          <w:bCs/>
          <w:sz w:val="28"/>
          <w:szCs w:val="28"/>
        </w:rPr>
        <w:t>На чемпионате «</w:t>
      </w:r>
      <w:proofErr w:type="spellStart"/>
      <w:r w:rsidRPr="00552BD6">
        <w:rPr>
          <w:b/>
          <w:bCs/>
          <w:sz w:val="28"/>
          <w:szCs w:val="28"/>
        </w:rPr>
        <w:t>AtomSkills</w:t>
      </w:r>
      <w:proofErr w:type="spellEnd"/>
      <w:r w:rsidRPr="00552BD6">
        <w:rPr>
          <w:b/>
          <w:bCs/>
          <w:sz w:val="28"/>
          <w:szCs w:val="28"/>
        </w:rPr>
        <w:t xml:space="preserve"> – 2025» обсудили возможности роботизации промышленных процессов</w:t>
      </w:r>
    </w:p>
    <w:p w14:paraId="595B0A41" w14:textId="77777777" w:rsidR="00552BD6" w:rsidRPr="00552BD6" w:rsidRDefault="00552BD6" w:rsidP="00552BD6">
      <w:r w:rsidRPr="00552BD6">
        <w:t>ПОДЗАГ</w:t>
      </w:r>
      <w:proofErr w:type="gramStart"/>
      <w:r w:rsidRPr="00552BD6">
        <w:t>: ?</w:t>
      </w:r>
      <w:proofErr w:type="gramEnd"/>
    </w:p>
    <w:p w14:paraId="14A55507" w14:textId="77777777" w:rsidR="00552BD6" w:rsidRPr="00552BD6" w:rsidRDefault="00552BD6" w:rsidP="00552BD6"/>
    <w:p w14:paraId="63A24403" w14:textId="77777777" w:rsidR="00552BD6" w:rsidRDefault="00552BD6" w:rsidP="00552BD6">
      <w:r w:rsidRPr="00552BD6">
        <w:rPr>
          <w:b/>
          <w:bCs/>
        </w:rPr>
        <w:t>На Чемпионате профессионального мастерства «</w:t>
      </w:r>
      <w:proofErr w:type="spellStart"/>
      <w:r w:rsidRPr="00552BD6">
        <w:rPr>
          <w:b/>
          <w:bCs/>
        </w:rPr>
        <w:t>AtomSkills</w:t>
      </w:r>
      <w:proofErr w:type="spellEnd"/>
      <w:r w:rsidRPr="00552BD6">
        <w:rPr>
          <w:b/>
          <w:bCs/>
        </w:rPr>
        <w:t xml:space="preserve"> – 2025», который завершился 4 апреля в Екатеринбурге, прошел круглый стол «Роботизация промышленных процессов», организованн</w:t>
      </w:r>
      <w:r w:rsidRPr="00552BD6">
        <w:rPr>
          <w:b/>
          <w:bCs/>
        </w:rPr>
        <w:t>ый</w:t>
      </w:r>
      <w:r w:rsidRPr="00552BD6">
        <w:rPr>
          <w:b/>
          <w:bCs/>
        </w:rPr>
        <w:t xml:space="preserve"> частным учреждением РМС и ООО «</w:t>
      </w:r>
      <w:proofErr w:type="spellStart"/>
      <w:r w:rsidRPr="00552BD6">
        <w:rPr>
          <w:b/>
          <w:bCs/>
        </w:rPr>
        <w:t>АтомИнтелМаш</w:t>
      </w:r>
      <w:proofErr w:type="spellEnd"/>
      <w:r w:rsidRPr="00552BD6">
        <w:rPr>
          <w:b/>
          <w:bCs/>
        </w:rPr>
        <w:t xml:space="preserve">» (Электроэнергетический дивизион </w:t>
      </w:r>
      <w:proofErr w:type="spellStart"/>
      <w:r w:rsidRPr="00552BD6">
        <w:rPr>
          <w:b/>
          <w:bCs/>
        </w:rPr>
        <w:t>госкоропрации</w:t>
      </w:r>
      <w:proofErr w:type="spellEnd"/>
      <w:r w:rsidRPr="00552BD6">
        <w:rPr>
          <w:b/>
          <w:bCs/>
        </w:rPr>
        <w:t xml:space="preserve"> «Росатом»).</w:t>
      </w:r>
      <w:r w:rsidRPr="00552BD6">
        <w:t xml:space="preserve"> </w:t>
      </w:r>
    </w:p>
    <w:p w14:paraId="2C63EB10" w14:textId="77777777" w:rsidR="00552BD6" w:rsidRDefault="00552BD6" w:rsidP="00552BD6"/>
    <w:p w14:paraId="25BBB939" w14:textId="63180AD1" w:rsidR="00552BD6" w:rsidRPr="00552BD6" w:rsidRDefault="00552BD6" w:rsidP="00552BD6">
      <w:r w:rsidRPr="00552BD6">
        <w:t>Мероприятие объединило представителей АО «Концерн ВКО «Алмаз-Антей», АО «Опытное конструкторское бюро машиностроения им. И.И. Африкантова», «</w:t>
      </w:r>
      <w:proofErr w:type="spellStart"/>
      <w:r w:rsidRPr="00552BD6">
        <w:t>Колатомэнергоремонт</w:t>
      </w:r>
      <w:proofErr w:type="spellEnd"/>
      <w:r w:rsidRPr="00552BD6">
        <w:t>» (филиал АО «</w:t>
      </w:r>
      <w:proofErr w:type="spellStart"/>
      <w:r w:rsidRPr="00552BD6">
        <w:t>Атомэнергоремонт</w:t>
      </w:r>
      <w:proofErr w:type="spellEnd"/>
      <w:r w:rsidRPr="00552BD6">
        <w:t>») и других. Участники круглого стола обсудили меры по повышению плотности роботизации предприятий и технологических процессов производства. Они также поделились впечатлениями от промышленного робота М6-Д1400X (под брендом АИМ от ООО «</w:t>
      </w:r>
      <w:proofErr w:type="spellStart"/>
      <w:r w:rsidRPr="00552BD6">
        <w:t>АтомИнтелМаш</w:t>
      </w:r>
      <w:proofErr w:type="spellEnd"/>
      <w:r w:rsidRPr="00552BD6">
        <w:t xml:space="preserve">»), который был задействован в рамках соревновательной компетенции чемпионата «Сварочные технологии». </w:t>
      </w:r>
    </w:p>
    <w:p w14:paraId="2DBD84B8" w14:textId="77777777" w:rsidR="00552BD6" w:rsidRPr="00552BD6" w:rsidRDefault="00552BD6" w:rsidP="00552BD6"/>
    <w:p w14:paraId="5A99457C" w14:textId="297A3B15" w:rsidR="00552BD6" w:rsidRPr="00552BD6" w:rsidRDefault="00552BD6" w:rsidP="00552BD6">
      <w:r w:rsidRPr="00552BD6">
        <w:t xml:space="preserve">«Внедрение инновационных решений в сфере робототехники является перспективным направлением повышения эффективности производства, охватывающее широкий спектр процессов от сварки разнообразных материалов, их резки, наплавки, пайки, термической обработки и литейного производства. В рамках внедрения нестандартных решений для повышения эффективности предприятий мы конструируем и производим новое технологичное оборудование, модернизируем существующее производство», </w:t>
      </w:r>
      <w:r w:rsidRPr="00552BD6">
        <w:rPr>
          <w:b/>
          <w:bCs/>
        </w:rPr>
        <w:t>–</w:t>
      </w:r>
      <w:r w:rsidRPr="00552BD6">
        <w:t xml:space="preserve"> отметил представитель ООО «</w:t>
      </w:r>
      <w:proofErr w:type="spellStart"/>
      <w:r w:rsidRPr="00552BD6">
        <w:t>АтомИнтелМаш</w:t>
      </w:r>
      <w:proofErr w:type="spellEnd"/>
      <w:r w:rsidRPr="00552BD6">
        <w:t xml:space="preserve">» </w:t>
      </w:r>
      <w:r w:rsidRPr="00552BD6">
        <w:rPr>
          <w:b/>
          <w:bCs/>
        </w:rPr>
        <w:t>Игорь Пташинский</w:t>
      </w:r>
      <w:r w:rsidRPr="00552BD6">
        <w:t>.</w:t>
      </w:r>
    </w:p>
    <w:p w14:paraId="450B7A31" w14:textId="77777777" w:rsidR="00552BD6" w:rsidRPr="00552BD6" w:rsidRDefault="00552BD6" w:rsidP="00552BD6"/>
    <w:p w14:paraId="22DE3D3E" w14:textId="72EBEF45" w:rsidR="00786376" w:rsidRPr="00552BD6" w:rsidRDefault="00786376" w:rsidP="00552BD6"/>
    <w:sectPr w:rsidR="00786376" w:rsidRPr="00552BD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79D8" w14:textId="77777777" w:rsidR="0015196C" w:rsidRDefault="0015196C">
      <w:r>
        <w:separator/>
      </w:r>
    </w:p>
  </w:endnote>
  <w:endnote w:type="continuationSeparator" w:id="0">
    <w:p w14:paraId="7CFF93A9" w14:textId="77777777" w:rsidR="0015196C" w:rsidRDefault="0015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F50F" w14:textId="77777777" w:rsidR="0015196C" w:rsidRDefault="0015196C">
      <w:r>
        <w:separator/>
      </w:r>
    </w:p>
  </w:footnote>
  <w:footnote w:type="continuationSeparator" w:id="0">
    <w:p w14:paraId="0F13E54F" w14:textId="77777777" w:rsidR="0015196C" w:rsidRDefault="0015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196C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2025-04-08T09:53:00Z</dcterms:created>
  <dcterms:modified xsi:type="dcterms:W3CDTF">2025-04-08T09:53:00Z</dcterms:modified>
</cp:coreProperties>
</file>