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C0654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7957096" w14:textId="77777777" w:rsidR="00522A3D" w:rsidRPr="00522A3D" w:rsidRDefault="00522A3D" w:rsidP="00522A3D">
      <w:pPr>
        <w:jc w:val="center"/>
        <w:rPr>
          <w:b/>
          <w:bCs/>
          <w:sz w:val="28"/>
          <w:szCs w:val="28"/>
        </w:rPr>
      </w:pPr>
      <w:r w:rsidRPr="00522A3D">
        <w:rPr>
          <w:b/>
          <w:bCs/>
          <w:sz w:val="28"/>
          <w:szCs w:val="28"/>
        </w:rPr>
        <w:t>На AtomSkills-2025 обсудили инновации в сфере безопасности дорожного движения</w:t>
      </w:r>
    </w:p>
    <w:p w14:paraId="719C324F" w14:textId="77777777" w:rsidR="00522A3D" w:rsidRPr="00522A3D" w:rsidRDefault="00522A3D" w:rsidP="00522A3D">
      <w:pPr>
        <w:jc w:val="center"/>
        <w:rPr>
          <w:i/>
          <w:iCs/>
        </w:rPr>
      </w:pPr>
      <w:r w:rsidRPr="00522A3D">
        <w:rPr>
          <w:i/>
          <w:iCs/>
        </w:rPr>
        <w:t>Конференция состоялась в рамках деловой программы чемпионата</w:t>
      </w:r>
    </w:p>
    <w:p w14:paraId="1042FDE8" w14:textId="77777777" w:rsidR="00522A3D" w:rsidRPr="00EE5216" w:rsidRDefault="00522A3D" w:rsidP="00522A3D"/>
    <w:p w14:paraId="751374D6" w14:textId="05E56E45" w:rsidR="00522A3D" w:rsidRPr="00EE5216" w:rsidRDefault="00522A3D" w:rsidP="00522A3D">
      <w:r w:rsidRPr="00522A3D">
        <w:rPr>
          <w:b/>
          <w:bCs/>
        </w:rPr>
        <w:t xml:space="preserve">На чемпионате AtomSkills-2025 в Екатеринбурге состоялась конференция «Безопасность дорожного движения. Лучшие практики», организованная Ассоциацией безопасного вождения при поддержке Корпоративной </w:t>
      </w:r>
      <w:r w:rsidRPr="00522A3D">
        <w:rPr>
          <w:b/>
          <w:bCs/>
        </w:rPr>
        <w:t>а</w:t>
      </w:r>
      <w:r w:rsidRPr="00522A3D">
        <w:rPr>
          <w:b/>
          <w:bCs/>
        </w:rPr>
        <w:t xml:space="preserve">кадемии </w:t>
      </w:r>
      <w:r w:rsidRPr="00522A3D">
        <w:rPr>
          <w:b/>
          <w:bCs/>
        </w:rPr>
        <w:t>«</w:t>
      </w:r>
      <w:r w:rsidRPr="00522A3D">
        <w:rPr>
          <w:b/>
          <w:bCs/>
        </w:rPr>
        <w:t>Росатома</w:t>
      </w:r>
      <w:r w:rsidRPr="00522A3D">
        <w:rPr>
          <w:b/>
          <w:bCs/>
        </w:rPr>
        <w:t>»</w:t>
      </w:r>
      <w:r w:rsidRPr="00522A3D">
        <w:rPr>
          <w:b/>
          <w:bCs/>
        </w:rPr>
        <w:t xml:space="preserve"> и экспертного сообщества атомной отрасли.</w:t>
      </w:r>
      <w:r w:rsidRPr="00EE5216">
        <w:t xml:space="preserve"> Участниками встречи стали более 70 руководителей российских компаний, профессионалов в области безопасности на транспорте и представителей государственных структур. </w:t>
      </w:r>
    </w:p>
    <w:p w14:paraId="0676217E" w14:textId="77777777" w:rsidR="00522A3D" w:rsidRPr="00EE5216" w:rsidRDefault="00522A3D" w:rsidP="00522A3D"/>
    <w:p w14:paraId="7CEF9A0A" w14:textId="77777777" w:rsidR="00522A3D" w:rsidRPr="00EE5216" w:rsidRDefault="00522A3D" w:rsidP="00522A3D">
      <w:r w:rsidRPr="00EE5216">
        <w:t>Эксперты представили результаты внедрения систем мониторинга в корпоративных автопарках. Кроме значительного снижения показателей аварийности, отмечен заметный экономический эффект от реализации программ безопасности, а также сокращение выбросов углекислого газа благодаря оптимизации маршрутов и улучшению стиля вождения.</w:t>
      </w:r>
    </w:p>
    <w:p w14:paraId="0EF5657A" w14:textId="77777777" w:rsidR="00522A3D" w:rsidRPr="00EE5216" w:rsidRDefault="00522A3D" w:rsidP="00522A3D"/>
    <w:p w14:paraId="7742A5E6" w14:textId="77777777" w:rsidR="00522A3D" w:rsidRPr="00EE5216" w:rsidRDefault="00522A3D" w:rsidP="00522A3D">
      <w:r w:rsidRPr="00EE5216">
        <w:t>В ходе конференции участники также обсудили актуальные вопросы и инновационные решения в области автомобильных перевозок. В частности, системы предупреждения столкновений нового поколения, технологии искусственного интеллекта для анализа поведения водителей, цифровые платформы управления безопасностью транспорта, возможности виртуального и онлайн-обучения, исследования влияния междусменного отдыха на водителей и другие темы.</w:t>
      </w:r>
    </w:p>
    <w:p w14:paraId="52E36BAE" w14:textId="77777777" w:rsidR="00522A3D" w:rsidRPr="00EE5216" w:rsidRDefault="00522A3D" w:rsidP="00522A3D"/>
    <w:p w14:paraId="79A6C740" w14:textId="77777777" w:rsidR="00522A3D" w:rsidRPr="00EE5216" w:rsidRDefault="00522A3D" w:rsidP="00522A3D">
      <w:r w:rsidRPr="00EE5216">
        <w:t xml:space="preserve">Особое внимание было уделено кадровым вопросам, а именно: методикам эффективного обучения водителей, программам мотивации безопасного вождения и опыту сохранения профессионального состава водителей. </w:t>
      </w:r>
    </w:p>
    <w:p w14:paraId="0E36E8AD" w14:textId="77777777" w:rsidR="00522A3D" w:rsidRPr="00EE5216" w:rsidRDefault="00522A3D" w:rsidP="00522A3D"/>
    <w:p w14:paraId="6B88E33A" w14:textId="7790E37F" w:rsidR="00522A3D" w:rsidRPr="00522A3D" w:rsidRDefault="00522A3D" w:rsidP="00522A3D">
      <w:pPr>
        <w:rPr>
          <w:b/>
          <w:bCs/>
        </w:rPr>
      </w:pPr>
      <w:r w:rsidRPr="00522A3D">
        <w:rPr>
          <w:b/>
          <w:bCs/>
        </w:rPr>
        <w:t>С</w:t>
      </w:r>
      <w:r w:rsidRPr="00522A3D">
        <w:rPr>
          <w:b/>
          <w:bCs/>
        </w:rPr>
        <w:t>правк</w:t>
      </w:r>
      <w:r w:rsidRPr="00522A3D">
        <w:rPr>
          <w:b/>
          <w:bCs/>
        </w:rPr>
        <w:t>а:</w:t>
      </w:r>
    </w:p>
    <w:p w14:paraId="7E3E7D04" w14:textId="77777777" w:rsidR="00522A3D" w:rsidRPr="00EE5216" w:rsidRDefault="00522A3D" w:rsidP="00522A3D"/>
    <w:p w14:paraId="7D82129D" w14:textId="2E08E61D" w:rsidR="00522A3D" w:rsidRPr="00EE5216" w:rsidRDefault="00522A3D" w:rsidP="00522A3D">
      <w:proofErr w:type="spellStart"/>
      <w:r w:rsidRPr="00522A3D">
        <w:rPr>
          <w:b/>
          <w:bCs/>
        </w:rPr>
        <w:t>AtomSkills</w:t>
      </w:r>
      <w:proofErr w:type="spellEnd"/>
      <w:r w:rsidRPr="00EE5216">
        <w:t xml:space="preserve"> </w:t>
      </w:r>
      <w:r w:rsidRPr="00522A3D">
        <w:t>–</w:t>
      </w:r>
      <w:r w:rsidRPr="00EE5216">
        <w:t xml:space="preserve"> ежегодный чемпионат рабочих и инженерных профессий, который организует госкорпорация «Росатом» с 2016 года. Первый чемпионат проходил по 10 компетенциям при участии около 450 специалистов и экспертов отрасли. На сегодняшний день это </w:t>
      </w:r>
      <w:r w:rsidRPr="00522A3D">
        <w:t>–</w:t>
      </w:r>
      <w:r w:rsidRPr="00EE5216">
        <w:t xml:space="preserve">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</w:t>
      </w:r>
    </w:p>
    <w:p w14:paraId="02111CA1" w14:textId="77777777" w:rsidR="00522A3D" w:rsidRPr="00EE5216" w:rsidRDefault="00522A3D" w:rsidP="00522A3D">
      <w:r w:rsidRPr="00EE5216">
        <w:t xml:space="preserve">С 2023 года чемпионат проводится в международном формате, в нем принимали участие представители из России, Турции, Бангладеш, Узбекистана, Кубы, Боливии, Индии, Беларуси, Китая, Казахстана, </w:t>
      </w:r>
      <w:proofErr w:type="spellStart"/>
      <w:r w:rsidRPr="00EE5216">
        <w:t>Кыргыстана</w:t>
      </w:r>
      <w:proofErr w:type="spellEnd"/>
      <w:r w:rsidRPr="00EE5216">
        <w:t>, Египта, Индонезии, ЮАР, Армении.</w:t>
      </w:r>
    </w:p>
    <w:p w14:paraId="65840F3F" w14:textId="093E1349" w:rsidR="00522A3D" w:rsidRPr="00EE5216" w:rsidRDefault="00522A3D" w:rsidP="00522A3D">
      <w:r>
        <w:t xml:space="preserve"> </w:t>
      </w:r>
    </w:p>
    <w:p w14:paraId="1649DE06" w14:textId="77777777" w:rsidR="00522A3D" w:rsidRPr="00EE5216" w:rsidRDefault="00522A3D" w:rsidP="00522A3D">
      <w:r w:rsidRPr="00EE5216">
        <w:lastRenderedPageBreak/>
        <w:t xml:space="preserve">Деловая программа </w:t>
      </w:r>
      <w:proofErr w:type="spellStart"/>
      <w:r w:rsidRPr="00EE5216">
        <w:t>AtomSkills</w:t>
      </w:r>
      <w:proofErr w:type="spellEnd"/>
      <w:r w:rsidRPr="00EE5216">
        <w:t xml:space="preserve"> посвящена различным аспектам подготовки кадров для решения задач технологического развития и обеспечения национального технологического суверенитета. В рамках деловой программы проходят панельные дискуссии, стартап-конференции, мастер-классы, аналитические и проектные сессии, экспертные консультации по международной, отраслевой и национальной повесткам. </w:t>
      </w:r>
    </w:p>
    <w:p w14:paraId="2AD75982" w14:textId="77777777" w:rsidR="00522A3D" w:rsidRPr="00EE5216" w:rsidRDefault="00522A3D" w:rsidP="00522A3D"/>
    <w:p w14:paraId="22919516" w14:textId="77777777" w:rsidR="00522A3D" w:rsidRPr="00EE5216" w:rsidRDefault="00522A3D" w:rsidP="00522A3D"/>
    <w:p w14:paraId="07FA14DF" w14:textId="2D56439E" w:rsidR="0051616D" w:rsidRPr="00AA4F21" w:rsidRDefault="0051616D" w:rsidP="00522A3D">
      <w:pPr>
        <w:jc w:val="center"/>
      </w:pPr>
    </w:p>
    <w:sectPr w:rsidR="0051616D" w:rsidRPr="00AA4F2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E069" w14:textId="77777777" w:rsidR="00CC4EEA" w:rsidRDefault="00CC4EEA">
      <w:r>
        <w:separator/>
      </w:r>
    </w:p>
  </w:endnote>
  <w:endnote w:type="continuationSeparator" w:id="0">
    <w:p w14:paraId="1E1A816A" w14:textId="77777777" w:rsidR="00CC4EEA" w:rsidRDefault="00CC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E7C9" w14:textId="77777777" w:rsidR="00CC4EEA" w:rsidRDefault="00CC4EEA">
      <w:r>
        <w:separator/>
      </w:r>
    </w:p>
  </w:footnote>
  <w:footnote w:type="continuationSeparator" w:id="0">
    <w:p w14:paraId="2EDBDE15" w14:textId="77777777" w:rsidR="00CC4EEA" w:rsidRDefault="00CC4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2025-04-04T07:40:00Z</dcterms:created>
  <dcterms:modified xsi:type="dcterms:W3CDTF">2025-04-04T07:40:00Z</dcterms:modified>
</cp:coreProperties>
</file>