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0CDC65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C6862C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307C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E50D669" w14:textId="77777777" w:rsidR="00572D86" w:rsidRPr="00572D86" w:rsidRDefault="00572D86" w:rsidP="00572D86">
      <w:pPr>
        <w:jc w:val="center"/>
        <w:rPr>
          <w:b/>
          <w:bCs/>
          <w:sz w:val="28"/>
          <w:szCs w:val="28"/>
        </w:rPr>
      </w:pPr>
      <w:r w:rsidRPr="00572D86">
        <w:rPr>
          <w:b/>
          <w:bCs/>
          <w:sz w:val="28"/>
          <w:szCs w:val="28"/>
        </w:rPr>
        <w:t>«Росатом» представил на выставке «Металлообработка. Сварка – Урал 2025» новые робототехнические решения для сварки</w:t>
      </w:r>
    </w:p>
    <w:p w14:paraId="5E3E55C8" w14:textId="3C011F79" w:rsidR="00572D86" w:rsidRPr="00572D86" w:rsidRDefault="00572D86" w:rsidP="00572D86">
      <w:pPr>
        <w:jc w:val="center"/>
        <w:rPr>
          <w:i/>
          <w:iCs/>
        </w:rPr>
      </w:pPr>
      <w:r w:rsidRPr="00572D86">
        <w:rPr>
          <w:i/>
          <w:iCs/>
        </w:rPr>
        <w:t>В деловой части мероприятия представители госкорпорации обсудили перспективы роботизации металлообрабатывающих производств</w:t>
      </w:r>
    </w:p>
    <w:p w14:paraId="186DB91E" w14:textId="77777777" w:rsidR="00572D86" w:rsidRPr="00572D86" w:rsidRDefault="00572D86" w:rsidP="00572D86"/>
    <w:p w14:paraId="4463771C" w14:textId="62CCE6E7" w:rsidR="00572D86" w:rsidRPr="00572D86" w:rsidRDefault="00572D86" w:rsidP="00572D86">
      <w:r w:rsidRPr="00572D86">
        <w:t>Представители компании «</w:t>
      </w:r>
      <w:proofErr w:type="spellStart"/>
      <w:r w:rsidRPr="00572D86">
        <w:t>АтомИнтелМаш</w:t>
      </w:r>
      <w:proofErr w:type="spellEnd"/>
      <w:r w:rsidRPr="00572D86">
        <w:t>» (входит в Электроэнергетический дивизион госкорпорации «Росатом») приняли участие в одной из крупнейших выставок Уральского региона – «Металлообработка. Сварка – Урал 2025», которая завершилась 21 марта. На стенде компаний-партнёров – интеграторов «</w:t>
      </w:r>
      <w:proofErr w:type="spellStart"/>
      <w:r w:rsidRPr="00572D86">
        <w:t>Авиатех</w:t>
      </w:r>
      <w:proofErr w:type="spellEnd"/>
      <w:r w:rsidRPr="00572D86">
        <w:t xml:space="preserve">» и «Триз </w:t>
      </w:r>
      <w:proofErr w:type="spellStart"/>
      <w:r w:rsidRPr="00572D86">
        <w:t>Роботикс</w:t>
      </w:r>
      <w:proofErr w:type="spellEnd"/>
      <w:r w:rsidRPr="00572D86">
        <w:t>» – была представлена линейка промышленных роботов бренда АИМ. Представители «</w:t>
      </w:r>
      <w:proofErr w:type="spellStart"/>
      <w:r w:rsidRPr="00572D86">
        <w:t>АтомИнтелМаш</w:t>
      </w:r>
      <w:proofErr w:type="spellEnd"/>
      <w:r w:rsidRPr="00572D86">
        <w:t xml:space="preserve">» приняли участие в деловой программе выставки, выступив с докладами в рамках круглого стола «Актуальные вопросы импортозамещения лазерного и роботизированного оборудования» и конференции «Эффективные практики роботизации производства», организованной партнёром интегратором группой компаний «МЕРА». Были обсуждены возможности и перспективы роботизации металлообрабатывающего производства, а также задачи по роботизации сварочных технологических процессов (с учётом дефицита кадров). </w:t>
      </w:r>
      <w:r>
        <w:t xml:space="preserve"> </w:t>
      </w:r>
    </w:p>
    <w:p w14:paraId="36DD4464" w14:textId="77777777" w:rsidR="00572D86" w:rsidRPr="00572D86" w:rsidRDefault="00572D86" w:rsidP="00572D86"/>
    <w:p w14:paraId="61957449" w14:textId="77777777" w:rsidR="00572D86" w:rsidRPr="00572D86" w:rsidRDefault="00572D86" w:rsidP="00572D86">
      <w:r w:rsidRPr="00572D86">
        <w:t>«Анализ реализованных проектов по внедрению роботов АИМ позволяет говорить о высокой экономической эффективности роботизации производств. Повышение точности и скорости технологических процессов, автоматизация сложных, порой опасных, и рутинных задач, улучшение качества продукции за счёт снижения брака, обеспечение непрерывности работы даже в очень непростых условиях – вот лишь некоторые из ключевых преимуществ, которые имеют роботы АИМ», – отметила представитель ООО «</w:t>
      </w:r>
      <w:proofErr w:type="spellStart"/>
      <w:r w:rsidRPr="00572D86">
        <w:t>АтомИнтелМаш</w:t>
      </w:r>
      <w:proofErr w:type="spellEnd"/>
      <w:r w:rsidRPr="00572D86">
        <w:t xml:space="preserve">» </w:t>
      </w:r>
      <w:r w:rsidRPr="00572D86">
        <w:rPr>
          <w:b/>
          <w:bCs/>
        </w:rPr>
        <w:t>Анастасия Шершнева</w:t>
      </w:r>
      <w:r w:rsidRPr="00572D86">
        <w:t xml:space="preserve">. </w:t>
      </w:r>
    </w:p>
    <w:p w14:paraId="07FA14DF" w14:textId="2D56439E" w:rsidR="0051616D" w:rsidRPr="00572D86" w:rsidRDefault="0051616D" w:rsidP="00572D86"/>
    <w:sectPr w:rsidR="0051616D" w:rsidRPr="00572D8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9B2E" w14:textId="77777777" w:rsidR="00773726" w:rsidRDefault="00773726">
      <w:r>
        <w:separator/>
      </w:r>
    </w:p>
  </w:endnote>
  <w:endnote w:type="continuationSeparator" w:id="0">
    <w:p w14:paraId="34745E13" w14:textId="77777777" w:rsidR="00773726" w:rsidRDefault="007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BDD9" w14:textId="77777777" w:rsidR="00773726" w:rsidRDefault="00773726">
      <w:r>
        <w:separator/>
      </w:r>
    </w:p>
  </w:footnote>
  <w:footnote w:type="continuationSeparator" w:id="0">
    <w:p w14:paraId="68A7EA40" w14:textId="77777777" w:rsidR="00773726" w:rsidRDefault="0077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73726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2025-03-24T15:27:00Z</dcterms:created>
  <dcterms:modified xsi:type="dcterms:W3CDTF">2025-03-24T15:27:00Z</dcterms:modified>
</cp:coreProperties>
</file>