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330806E9" w:rsidR="004438BB" w:rsidRDefault="00EE65F7" w:rsidP="00DA3D43">
            <w:pPr>
              <w:ind w:right="560"/>
              <w:jc w:val="right"/>
              <w:rPr>
                <w:sz w:val="28"/>
                <w:szCs w:val="28"/>
              </w:rPr>
            </w:pPr>
            <w:r>
              <w:rPr>
                <w:rFonts w:asciiTheme="minorHAnsi" w:hAnsiTheme="minorHAnsi" w:cstheme="minorHAnsi"/>
                <w:sz w:val="28"/>
                <w:szCs w:val="28"/>
              </w:rPr>
              <w:t>2</w:t>
            </w:r>
            <w:r w:rsidR="004E0CB4">
              <w:rPr>
                <w:rFonts w:asciiTheme="minorHAnsi" w:hAnsiTheme="minorHAnsi" w:cstheme="minorHAnsi"/>
                <w:sz w:val="28"/>
                <w:szCs w:val="28"/>
              </w:rPr>
              <w:t>8</w:t>
            </w:r>
            <w:r w:rsidR="00001744">
              <w:rPr>
                <w:rFonts w:asciiTheme="minorHAnsi" w:hAnsiTheme="minorHAnsi" w:cstheme="minorHAnsi"/>
                <w:sz w:val="28"/>
                <w:szCs w:val="28"/>
                <w:lang w:val="en-US"/>
              </w:rPr>
              <w:t>.</w:t>
            </w:r>
            <w:r w:rsidR="005C189F">
              <w:rPr>
                <w:rFonts w:asciiTheme="minorHAnsi" w:hAnsiTheme="minorHAnsi" w:cstheme="minorHAnsi"/>
                <w:sz w:val="28"/>
                <w:szCs w:val="28"/>
              </w:rPr>
              <w:t>0</w:t>
            </w:r>
            <w:r w:rsidR="00972E81">
              <w:rPr>
                <w:rFonts w:asciiTheme="minorHAnsi" w:hAnsiTheme="minorHAnsi" w:cstheme="minorHAnsi"/>
                <w:sz w:val="28"/>
                <w:szCs w:val="28"/>
              </w:rPr>
              <w:t>3</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1C6DB89C" w14:textId="77777777" w:rsidR="00F51809" w:rsidRPr="00F51809" w:rsidRDefault="00F51809" w:rsidP="00F51809">
      <w:pPr>
        <w:jc w:val="center"/>
        <w:rPr>
          <w:b/>
          <w:bCs/>
          <w:sz w:val="28"/>
          <w:szCs w:val="28"/>
          <w:lang w:val="en-GB"/>
        </w:rPr>
      </w:pPr>
      <w:r w:rsidRPr="00F51809">
        <w:rPr>
          <w:b/>
          <w:bCs/>
          <w:sz w:val="28"/>
          <w:szCs w:val="28"/>
          <w:lang w:val="en-GB"/>
        </w:rPr>
        <w:t xml:space="preserve">Russian President Vladimir Putin Visited </w:t>
      </w:r>
      <w:proofErr w:type="spellStart"/>
      <w:r w:rsidRPr="00F51809">
        <w:rPr>
          <w:b/>
          <w:bCs/>
          <w:sz w:val="28"/>
          <w:szCs w:val="28"/>
          <w:lang w:val="en-GB"/>
        </w:rPr>
        <w:t>Atomflot</w:t>
      </w:r>
      <w:proofErr w:type="spellEnd"/>
    </w:p>
    <w:p w14:paraId="384FEA80" w14:textId="66033FC7" w:rsidR="00F51809" w:rsidRPr="00F51809" w:rsidRDefault="00F51809" w:rsidP="00F51809">
      <w:pPr>
        <w:jc w:val="center"/>
        <w:rPr>
          <w:i/>
          <w:iCs/>
        </w:rPr>
      </w:pPr>
      <w:r w:rsidRPr="00F51809">
        <w:rPr>
          <w:i/>
          <w:iCs/>
          <w:lang w:val="en-GB"/>
        </w:rPr>
        <w:t>During his visit, the president met with the participants of Rosatom's scientific and educational expeditions to the North Pole</w:t>
      </w:r>
    </w:p>
    <w:p w14:paraId="6CE40252" w14:textId="77777777" w:rsidR="00F51809" w:rsidRPr="00F51809" w:rsidRDefault="00F51809" w:rsidP="00F51809">
      <w:pPr>
        <w:rPr>
          <w:rFonts w:asciiTheme="minorHAnsi" w:hAnsiTheme="minorHAnsi" w:cstheme="minorHAnsi"/>
          <w:i/>
          <w:lang w:val="en-GB"/>
        </w:rPr>
      </w:pPr>
    </w:p>
    <w:p w14:paraId="0239EB1F" w14:textId="77777777" w:rsidR="00F51809" w:rsidRPr="00F51809" w:rsidRDefault="00F51809" w:rsidP="00F51809">
      <w:pPr>
        <w:rPr>
          <w:rFonts w:asciiTheme="minorHAnsi" w:hAnsiTheme="minorHAnsi" w:cstheme="minorHAnsi"/>
          <w:b/>
          <w:bCs/>
          <w:lang w:val="en-GB"/>
        </w:rPr>
      </w:pPr>
      <w:r w:rsidRPr="00F51809">
        <w:rPr>
          <w:rFonts w:asciiTheme="minorHAnsi" w:hAnsiTheme="minorHAnsi" w:cstheme="minorHAnsi"/>
          <w:b/>
          <w:bCs/>
          <w:lang w:val="en-GB"/>
        </w:rPr>
        <w:t xml:space="preserve">On March 27, Russian President Vladimir Putin visited the base of </w:t>
      </w:r>
      <w:proofErr w:type="spellStart"/>
      <w:r w:rsidRPr="00F51809">
        <w:rPr>
          <w:rFonts w:asciiTheme="minorHAnsi" w:hAnsiTheme="minorHAnsi" w:cstheme="minorHAnsi"/>
          <w:b/>
          <w:bCs/>
          <w:lang w:val="en-GB"/>
        </w:rPr>
        <w:t>Atomflot</w:t>
      </w:r>
      <w:proofErr w:type="spellEnd"/>
      <w:r w:rsidRPr="00F51809">
        <w:rPr>
          <w:rFonts w:asciiTheme="minorHAnsi" w:hAnsiTheme="minorHAnsi" w:cstheme="minorHAnsi"/>
          <w:b/>
          <w:bCs/>
          <w:lang w:val="en-GB"/>
        </w:rPr>
        <w:t xml:space="preserve"> FSUE in Murmansk, including the Headquarters of Marine Operations of the Northern Sea Route General Administration, Federal State Budgetary Institution (NSR General Administration FSBI).</w:t>
      </w:r>
    </w:p>
    <w:p w14:paraId="02FDA3F6" w14:textId="77777777" w:rsidR="00F51809" w:rsidRPr="00F51809" w:rsidRDefault="00F51809" w:rsidP="00F51809">
      <w:pPr>
        <w:rPr>
          <w:rFonts w:asciiTheme="minorHAnsi" w:hAnsiTheme="minorHAnsi" w:cstheme="minorHAnsi"/>
          <w:lang w:val="en-GB"/>
        </w:rPr>
      </w:pPr>
    </w:p>
    <w:p w14:paraId="5787C17A" w14:textId="77777777" w:rsidR="00F51809" w:rsidRPr="00F51809" w:rsidRDefault="00F51809" w:rsidP="00F51809">
      <w:pPr>
        <w:rPr>
          <w:rFonts w:asciiTheme="minorHAnsi" w:hAnsiTheme="minorHAnsi" w:cstheme="minorHAnsi"/>
          <w:lang w:val="en-GB"/>
        </w:rPr>
      </w:pPr>
      <w:r w:rsidRPr="00F51809">
        <w:rPr>
          <w:rFonts w:asciiTheme="minorHAnsi" w:hAnsiTheme="minorHAnsi" w:cstheme="minorHAnsi"/>
          <w:lang w:val="en-GB"/>
        </w:rPr>
        <w:t xml:space="preserve">The meeting was attended by </w:t>
      </w:r>
      <w:r w:rsidRPr="00F51809">
        <w:rPr>
          <w:rFonts w:asciiTheme="minorHAnsi" w:hAnsiTheme="minorHAnsi" w:cstheme="minorHAnsi"/>
          <w:b/>
          <w:bCs/>
          <w:lang w:val="en-GB"/>
        </w:rPr>
        <w:t>Alexey Likhachev</w:t>
      </w:r>
      <w:r w:rsidRPr="00F51809">
        <w:rPr>
          <w:rFonts w:asciiTheme="minorHAnsi" w:hAnsiTheme="minorHAnsi" w:cstheme="minorHAnsi"/>
          <w:lang w:val="en-GB"/>
        </w:rPr>
        <w:t>, Director General of Rosatom</w:t>
      </w:r>
      <w:r w:rsidRPr="00F51809">
        <w:rPr>
          <w:rStyle w:val="h9rpj5gkjhrwbrml3kdi"/>
          <w:rFonts w:asciiTheme="minorHAnsi" w:hAnsiTheme="minorHAnsi" w:cstheme="minorHAnsi"/>
          <w:lang w:val="en-GB"/>
        </w:rPr>
        <w:t>;</w:t>
      </w:r>
      <w:r w:rsidRPr="00F51809">
        <w:rPr>
          <w:rFonts w:asciiTheme="minorHAnsi" w:hAnsiTheme="minorHAnsi" w:cstheme="minorHAnsi"/>
          <w:lang w:val="en-GB"/>
        </w:rPr>
        <w:t xml:space="preserve"> </w:t>
      </w:r>
      <w:r w:rsidRPr="00F51809">
        <w:rPr>
          <w:rFonts w:asciiTheme="minorHAnsi" w:hAnsiTheme="minorHAnsi" w:cstheme="minorHAnsi"/>
          <w:b/>
          <w:bCs/>
          <w:lang w:val="en-GB"/>
        </w:rPr>
        <w:t>Yakov Antonov</w:t>
      </w:r>
      <w:r w:rsidRPr="00F51809">
        <w:rPr>
          <w:rFonts w:asciiTheme="minorHAnsi" w:hAnsiTheme="minorHAnsi" w:cstheme="minorHAnsi"/>
          <w:lang w:val="en-GB"/>
        </w:rPr>
        <w:t>, Acting Director General of</w:t>
      </w:r>
      <w:r w:rsidRPr="00F51809">
        <w:rPr>
          <w:rStyle w:val="g9ddarlprace29mmtwab"/>
          <w:rFonts w:asciiTheme="minorHAnsi" w:hAnsiTheme="minorHAnsi" w:cstheme="minorHAnsi"/>
          <w:lang w:val="en-GB"/>
        </w:rPr>
        <w:t xml:space="preserve"> </w:t>
      </w:r>
      <w:proofErr w:type="spellStart"/>
      <w:r w:rsidRPr="00F51809">
        <w:rPr>
          <w:rStyle w:val="h9rpj5gkjhrwbrml3kdi"/>
          <w:rFonts w:asciiTheme="minorHAnsi" w:hAnsiTheme="minorHAnsi" w:cstheme="minorHAnsi"/>
          <w:lang w:val="en-GB"/>
        </w:rPr>
        <w:t>Atomflot</w:t>
      </w:r>
      <w:proofErr w:type="spellEnd"/>
      <w:r w:rsidRPr="00F51809">
        <w:rPr>
          <w:rFonts w:asciiTheme="minorHAnsi" w:hAnsiTheme="minorHAnsi" w:cstheme="minorHAnsi"/>
          <w:lang w:val="en-GB"/>
        </w:rPr>
        <w:t xml:space="preserve"> FSUE</w:t>
      </w:r>
      <w:r w:rsidRPr="00F51809">
        <w:rPr>
          <w:rStyle w:val="h9rpj5gkjhrwbrml3kdi"/>
          <w:rFonts w:asciiTheme="minorHAnsi" w:hAnsiTheme="minorHAnsi" w:cstheme="minorHAnsi"/>
          <w:lang w:val="en-GB"/>
        </w:rPr>
        <w:t>;</w:t>
      </w:r>
      <w:r w:rsidRPr="00F51809">
        <w:rPr>
          <w:rFonts w:asciiTheme="minorHAnsi" w:hAnsiTheme="minorHAnsi" w:cstheme="minorHAnsi"/>
          <w:lang w:val="en-GB"/>
        </w:rPr>
        <w:t xml:space="preserve"> </w:t>
      </w:r>
      <w:r w:rsidRPr="00F51809">
        <w:rPr>
          <w:rFonts w:asciiTheme="minorHAnsi" w:hAnsiTheme="minorHAnsi" w:cstheme="minorHAnsi"/>
          <w:b/>
          <w:bCs/>
          <w:lang w:val="en-GB"/>
        </w:rPr>
        <w:t xml:space="preserve">Sergey </w:t>
      </w:r>
      <w:proofErr w:type="spellStart"/>
      <w:r w:rsidRPr="00F51809">
        <w:rPr>
          <w:rFonts w:asciiTheme="minorHAnsi" w:hAnsiTheme="minorHAnsi" w:cstheme="minorHAnsi"/>
          <w:b/>
          <w:bCs/>
          <w:lang w:val="en-GB"/>
        </w:rPr>
        <w:t>Zybko</w:t>
      </w:r>
      <w:proofErr w:type="spellEnd"/>
      <w:r w:rsidRPr="00F51809">
        <w:rPr>
          <w:rFonts w:asciiTheme="minorHAnsi" w:hAnsiTheme="minorHAnsi" w:cstheme="minorHAnsi"/>
          <w:lang w:val="en-GB"/>
        </w:rPr>
        <w:t>, Director General of NSR General Administration FSBI</w:t>
      </w:r>
      <w:r w:rsidRPr="00F51809">
        <w:rPr>
          <w:rStyle w:val="h9rpj5gkjhrwbrml3kdi"/>
          <w:rFonts w:asciiTheme="minorHAnsi" w:hAnsiTheme="minorHAnsi" w:cstheme="minorHAnsi"/>
          <w:lang w:val="en-GB"/>
        </w:rPr>
        <w:t xml:space="preserve">; </w:t>
      </w:r>
      <w:r w:rsidRPr="00F51809">
        <w:rPr>
          <w:rFonts w:asciiTheme="minorHAnsi" w:hAnsiTheme="minorHAnsi" w:cstheme="minorHAnsi"/>
          <w:b/>
          <w:bCs/>
          <w:lang w:val="en-GB"/>
        </w:rPr>
        <w:t>Alexander Skryabin</w:t>
      </w:r>
      <w:r w:rsidRPr="00F51809">
        <w:rPr>
          <w:rFonts w:asciiTheme="minorHAnsi" w:hAnsiTheme="minorHAnsi" w:cstheme="minorHAnsi"/>
          <w:lang w:val="en-GB"/>
        </w:rPr>
        <w:t xml:space="preserve">, </w:t>
      </w:r>
      <w:r w:rsidRPr="00F51809">
        <w:rPr>
          <w:rStyle w:val="h9rpj5gkjhrwbrml3kdi"/>
          <w:rFonts w:asciiTheme="minorHAnsi" w:hAnsiTheme="minorHAnsi" w:cstheme="minorHAnsi"/>
          <w:lang w:val="en-GB"/>
        </w:rPr>
        <w:t>Captain</w:t>
      </w:r>
      <w:r w:rsidRPr="00F51809">
        <w:rPr>
          <w:rFonts w:asciiTheme="minorHAnsi" w:hAnsiTheme="minorHAnsi" w:cstheme="minorHAnsi"/>
          <w:lang w:val="en-GB"/>
        </w:rPr>
        <w:t xml:space="preserve"> of the lead nuclear icebreaker Arktika (via videoconference), and other officials.</w:t>
      </w:r>
    </w:p>
    <w:p w14:paraId="0E163D23" w14:textId="77777777" w:rsidR="00F51809" w:rsidRPr="00F51809" w:rsidRDefault="00F51809" w:rsidP="00F51809">
      <w:pPr>
        <w:rPr>
          <w:rFonts w:asciiTheme="minorHAnsi" w:hAnsiTheme="minorHAnsi" w:cstheme="minorHAnsi"/>
          <w:lang w:val="en-GB"/>
        </w:rPr>
      </w:pPr>
    </w:p>
    <w:p w14:paraId="06340F0E" w14:textId="77777777" w:rsidR="00F51809" w:rsidRPr="00F51809" w:rsidRDefault="00F51809" w:rsidP="00F51809">
      <w:pPr>
        <w:rPr>
          <w:rFonts w:asciiTheme="minorHAnsi" w:hAnsiTheme="minorHAnsi" w:cstheme="minorHAnsi"/>
          <w:i/>
          <w:lang w:val="en-GB"/>
        </w:rPr>
      </w:pPr>
      <w:r w:rsidRPr="00F51809">
        <w:rPr>
          <w:rFonts w:asciiTheme="minorHAnsi" w:hAnsiTheme="minorHAnsi" w:cstheme="minorHAnsi"/>
          <w:b/>
          <w:bCs/>
          <w:lang w:val="en-GB"/>
        </w:rPr>
        <w:t xml:space="preserve">Sergey </w:t>
      </w:r>
      <w:proofErr w:type="spellStart"/>
      <w:r w:rsidRPr="00F51809">
        <w:rPr>
          <w:rFonts w:asciiTheme="minorHAnsi" w:hAnsiTheme="minorHAnsi" w:cstheme="minorHAnsi"/>
          <w:b/>
          <w:bCs/>
          <w:lang w:val="en-GB"/>
        </w:rPr>
        <w:t>Zybko</w:t>
      </w:r>
      <w:proofErr w:type="spellEnd"/>
      <w:r w:rsidRPr="00F51809">
        <w:rPr>
          <w:rFonts w:asciiTheme="minorHAnsi" w:hAnsiTheme="minorHAnsi" w:cstheme="minorHAnsi"/>
          <w:lang w:val="en-GB"/>
        </w:rPr>
        <w:t xml:space="preserve"> </w:t>
      </w:r>
      <w:r w:rsidRPr="00F51809">
        <w:rPr>
          <w:rStyle w:val="h9rpj5gkjhrwbrml3kdi"/>
          <w:rFonts w:asciiTheme="minorHAnsi" w:hAnsiTheme="minorHAnsi" w:cstheme="minorHAnsi"/>
          <w:lang w:val="en-GB"/>
        </w:rPr>
        <w:t>reported</w:t>
      </w:r>
      <w:r w:rsidRPr="00F51809">
        <w:rPr>
          <w:rFonts w:asciiTheme="minorHAnsi" w:hAnsiTheme="minorHAnsi" w:cstheme="minorHAnsi"/>
          <w:lang w:val="en-GB"/>
        </w:rPr>
        <w:t xml:space="preserve"> that at the time of the visit, 50 </w:t>
      </w:r>
      <w:r w:rsidRPr="00F51809">
        <w:rPr>
          <w:rStyle w:val="h9rpj5gkjhrwbrml3kdi"/>
          <w:rFonts w:asciiTheme="minorHAnsi" w:hAnsiTheme="minorHAnsi" w:cstheme="minorHAnsi"/>
          <w:lang w:val="en-GB"/>
        </w:rPr>
        <w:t>ships</w:t>
      </w:r>
      <w:r w:rsidRPr="00F51809">
        <w:rPr>
          <w:rFonts w:asciiTheme="minorHAnsi" w:hAnsiTheme="minorHAnsi" w:cstheme="minorHAnsi"/>
          <w:lang w:val="en-GB"/>
        </w:rPr>
        <w:t xml:space="preserve"> were </w:t>
      </w:r>
      <w:r w:rsidRPr="00F51809">
        <w:rPr>
          <w:rStyle w:val="h9rpj5gkjhrwbrml3kdi"/>
          <w:rFonts w:asciiTheme="minorHAnsi" w:hAnsiTheme="minorHAnsi" w:cstheme="minorHAnsi"/>
          <w:lang w:val="en-GB"/>
        </w:rPr>
        <w:t>navigating</w:t>
      </w:r>
      <w:r w:rsidRPr="00F51809">
        <w:rPr>
          <w:rFonts w:asciiTheme="minorHAnsi" w:hAnsiTheme="minorHAnsi" w:cstheme="minorHAnsi"/>
          <w:lang w:val="en-GB"/>
        </w:rPr>
        <w:t xml:space="preserve"> the waters of the Northern Sea Route (the NSR), </w:t>
      </w:r>
      <w:r w:rsidRPr="00F51809">
        <w:rPr>
          <w:rStyle w:val="h9rpj5gkjhrwbrml3kdi"/>
          <w:rFonts w:asciiTheme="minorHAnsi" w:hAnsiTheme="minorHAnsi" w:cstheme="minorHAnsi"/>
          <w:lang w:val="en-GB"/>
        </w:rPr>
        <w:t>with</w:t>
      </w:r>
      <w:r w:rsidRPr="00F51809">
        <w:rPr>
          <w:rFonts w:asciiTheme="minorHAnsi" w:hAnsiTheme="minorHAnsi" w:cstheme="minorHAnsi"/>
          <w:lang w:val="en-GB"/>
        </w:rPr>
        <w:t xml:space="preserve"> a </w:t>
      </w:r>
      <w:r w:rsidRPr="00F51809">
        <w:rPr>
          <w:rStyle w:val="h9rpj5gkjhrwbrml3kdi"/>
          <w:rFonts w:asciiTheme="minorHAnsi" w:hAnsiTheme="minorHAnsi" w:cstheme="minorHAnsi"/>
          <w:lang w:val="en-GB"/>
        </w:rPr>
        <w:t>group</w:t>
      </w:r>
      <w:r w:rsidRPr="00F51809">
        <w:rPr>
          <w:rFonts w:asciiTheme="minorHAnsi" w:hAnsiTheme="minorHAnsi" w:cstheme="minorHAnsi"/>
          <w:lang w:val="en-GB"/>
        </w:rPr>
        <w:t xml:space="preserve"> of nine nuclear and non-nuclear icebreakers </w:t>
      </w:r>
      <w:r w:rsidRPr="00F51809">
        <w:rPr>
          <w:rStyle w:val="h9rpj5gkjhrwbrml3kdi"/>
          <w:rFonts w:asciiTheme="minorHAnsi" w:hAnsiTheme="minorHAnsi" w:cstheme="minorHAnsi"/>
          <w:lang w:val="en-GB"/>
        </w:rPr>
        <w:t>in operation</w:t>
      </w:r>
      <w:r w:rsidRPr="00F51809">
        <w:rPr>
          <w:rFonts w:asciiTheme="minorHAnsi" w:hAnsiTheme="minorHAnsi" w:cstheme="minorHAnsi"/>
          <w:lang w:val="en-GB"/>
        </w:rPr>
        <w:t xml:space="preserve">. </w:t>
      </w:r>
      <w:r w:rsidRPr="00F51809">
        <w:rPr>
          <w:rFonts w:asciiTheme="minorHAnsi" w:hAnsiTheme="minorHAnsi" w:cstheme="minorHAnsi"/>
          <w:i/>
          <w:lang w:val="en-GB"/>
        </w:rPr>
        <w:t>“</w:t>
      </w:r>
      <w:r w:rsidRPr="00F51809">
        <w:rPr>
          <w:rFonts w:asciiTheme="minorHAnsi" w:hAnsiTheme="minorHAnsi" w:cstheme="minorHAnsi"/>
          <w:iCs/>
          <w:lang w:val="en-GB"/>
        </w:rPr>
        <w:t xml:space="preserve">I would like to point out that the headquarters' </w:t>
      </w:r>
      <w:r w:rsidRPr="00F51809">
        <w:rPr>
          <w:rStyle w:val="h9rpj5gkjhrwbrml3kdi"/>
          <w:rFonts w:asciiTheme="minorHAnsi" w:hAnsiTheme="minorHAnsi" w:cstheme="minorHAnsi"/>
          <w:iCs/>
          <w:lang w:val="en-GB"/>
        </w:rPr>
        <w:t>operations</w:t>
      </w:r>
      <w:r w:rsidRPr="00F51809">
        <w:rPr>
          <w:rFonts w:asciiTheme="minorHAnsi" w:hAnsiTheme="minorHAnsi" w:cstheme="minorHAnsi"/>
          <w:iCs/>
          <w:lang w:val="en-GB"/>
        </w:rPr>
        <w:t xml:space="preserve"> are </w:t>
      </w:r>
      <w:r w:rsidRPr="00F51809">
        <w:rPr>
          <w:rStyle w:val="h9rpj5gkjhrwbrml3kdi"/>
          <w:rFonts w:asciiTheme="minorHAnsi" w:hAnsiTheme="minorHAnsi" w:cstheme="minorHAnsi"/>
          <w:iCs/>
          <w:lang w:val="en-GB"/>
        </w:rPr>
        <w:t>demonstrated</w:t>
      </w:r>
      <w:r w:rsidRPr="00F51809">
        <w:rPr>
          <w:rFonts w:asciiTheme="minorHAnsi" w:hAnsiTheme="minorHAnsi" w:cstheme="minorHAnsi"/>
          <w:iCs/>
          <w:lang w:val="en-GB"/>
        </w:rPr>
        <w:t xml:space="preserve"> using Russian software of a unified platform for digital services. Now, you can see satellite radar </w:t>
      </w:r>
      <w:r w:rsidRPr="00F51809">
        <w:rPr>
          <w:rStyle w:val="h9rpj5gkjhrwbrml3kdi"/>
          <w:rFonts w:asciiTheme="minorHAnsi" w:hAnsiTheme="minorHAnsi" w:cstheme="minorHAnsi"/>
          <w:iCs/>
          <w:lang w:val="en-GB"/>
        </w:rPr>
        <w:t xml:space="preserve">imagery </w:t>
      </w:r>
      <w:r w:rsidRPr="00F51809">
        <w:rPr>
          <w:rFonts w:asciiTheme="minorHAnsi" w:hAnsiTheme="minorHAnsi" w:cstheme="minorHAnsi"/>
          <w:iCs/>
          <w:lang w:val="en-GB"/>
        </w:rPr>
        <w:t xml:space="preserve">being displayed on the screen. We have </w:t>
      </w:r>
      <w:r w:rsidRPr="00F51809">
        <w:rPr>
          <w:rStyle w:val="h9rpj5gkjhrwbrml3kdi"/>
          <w:rFonts w:asciiTheme="minorHAnsi" w:hAnsiTheme="minorHAnsi" w:cstheme="minorHAnsi"/>
          <w:iCs/>
          <w:lang w:val="en-GB"/>
        </w:rPr>
        <w:t>begun employing</w:t>
      </w:r>
      <w:r w:rsidRPr="00F51809">
        <w:rPr>
          <w:rFonts w:asciiTheme="minorHAnsi" w:hAnsiTheme="minorHAnsi" w:cstheme="minorHAnsi"/>
          <w:iCs/>
          <w:lang w:val="en-GB"/>
        </w:rPr>
        <w:t xml:space="preserve"> artificial intelligence to </w:t>
      </w:r>
      <w:proofErr w:type="spellStart"/>
      <w:r w:rsidRPr="00F51809">
        <w:rPr>
          <w:rStyle w:val="h9rpj5gkjhrwbrml3kdi"/>
          <w:rFonts w:asciiTheme="minorHAnsi" w:hAnsiTheme="minorHAnsi" w:cstheme="minorHAnsi"/>
          <w:iCs/>
          <w:lang w:val="en-GB"/>
        </w:rPr>
        <w:t>analyze</w:t>
      </w:r>
      <w:proofErr w:type="spellEnd"/>
      <w:r w:rsidRPr="00F51809">
        <w:rPr>
          <w:rFonts w:asciiTheme="minorHAnsi" w:hAnsiTheme="minorHAnsi" w:cstheme="minorHAnsi"/>
          <w:iCs/>
          <w:lang w:val="en-GB"/>
        </w:rPr>
        <w:t xml:space="preserve"> these images. It is worth noting that </w:t>
      </w:r>
      <w:r w:rsidRPr="00F51809">
        <w:rPr>
          <w:rStyle w:val="h9rpj5gkjhrwbrml3kdi"/>
          <w:rFonts w:asciiTheme="minorHAnsi" w:hAnsiTheme="minorHAnsi" w:cstheme="minorHAnsi"/>
          <w:iCs/>
          <w:lang w:val="en-GB"/>
        </w:rPr>
        <w:t>the ice situation has</w:t>
      </w:r>
      <w:r w:rsidRPr="00F51809">
        <w:rPr>
          <w:rFonts w:asciiTheme="minorHAnsi" w:hAnsiTheme="minorHAnsi" w:cstheme="minorHAnsi"/>
          <w:iCs/>
          <w:lang w:val="en-GB"/>
        </w:rPr>
        <w:t xml:space="preserve"> been worsening </w:t>
      </w:r>
      <w:r w:rsidRPr="00F51809">
        <w:rPr>
          <w:rStyle w:val="h9rpj5gkjhrwbrml3kdi"/>
          <w:rFonts w:asciiTheme="minorHAnsi" w:hAnsiTheme="minorHAnsi" w:cstheme="minorHAnsi"/>
          <w:iCs/>
          <w:lang w:val="en-GB"/>
        </w:rPr>
        <w:t>in recent</w:t>
      </w:r>
      <w:r w:rsidRPr="00F51809">
        <w:rPr>
          <w:rFonts w:asciiTheme="minorHAnsi" w:hAnsiTheme="minorHAnsi" w:cstheme="minorHAnsi"/>
          <w:iCs/>
          <w:lang w:val="en-GB"/>
        </w:rPr>
        <w:t xml:space="preserve"> years. </w:t>
      </w:r>
      <w:r w:rsidRPr="00F51809">
        <w:rPr>
          <w:rStyle w:val="h9rpj5gkjhrwbrml3kdi"/>
          <w:rFonts w:asciiTheme="minorHAnsi" w:hAnsiTheme="minorHAnsi" w:cstheme="minorHAnsi"/>
          <w:iCs/>
          <w:lang w:val="en-GB"/>
        </w:rPr>
        <w:t>Despite widespread discussion about</w:t>
      </w:r>
      <w:r w:rsidRPr="00F51809">
        <w:rPr>
          <w:rFonts w:asciiTheme="minorHAnsi" w:hAnsiTheme="minorHAnsi" w:cstheme="minorHAnsi"/>
          <w:iCs/>
          <w:lang w:val="en-GB"/>
        </w:rPr>
        <w:t xml:space="preserve"> global warming,</w:t>
      </w:r>
      <w:r w:rsidRPr="00F51809">
        <w:rPr>
          <w:rStyle w:val="g9ddarlprace29mmtwab"/>
          <w:rFonts w:asciiTheme="minorHAnsi" w:hAnsiTheme="minorHAnsi" w:cstheme="minorHAnsi"/>
          <w:iCs/>
          <w:lang w:val="en-GB"/>
        </w:rPr>
        <w:t xml:space="preserve"> the</w:t>
      </w:r>
      <w:r w:rsidRPr="00F51809">
        <w:rPr>
          <w:rFonts w:asciiTheme="minorHAnsi" w:hAnsiTheme="minorHAnsi" w:cstheme="minorHAnsi"/>
          <w:iCs/>
          <w:lang w:val="en-GB"/>
        </w:rPr>
        <w:t xml:space="preserve"> current research </w:t>
      </w:r>
      <w:r w:rsidRPr="00F51809">
        <w:rPr>
          <w:rStyle w:val="h9rpj5gkjhrwbrml3kdi"/>
          <w:rFonts w:asciiTheme="minorHAnsi" w:hAnsiTheme="minorHAnsi" w:cstheme="minorHAnsi"/>
          <w:iCs/>
          <w:lang w:val="en-GB"/>
        </w:rPr>
        <w:t>by</w:t>
      </w:r>
      <w:r w:rsidRPr="00F51809">
        <w:rPr>
          <w:rFonts w:asciiTheme="minorHAnsi" w:hAnsiTheme="minorHAnsi" w:cstheme="minorHAnsi"/>
          <w:iCs/>
          <w:lang w:val="en-GB"/>
        </w:rPr>
        <w:t xml:space="preserve"> the Arctic and Antarctic Research Institutes does not prove it. According to these studies</w:t>
      </w:r>
      <w:r w:rsidRPr="00F51809">
        <w:rPr>
          <w:rStyle w:val="h9rpj5gkjhrwbrml3kdi"/>
          <w:rFonts w:asciiTheme="minorHAnsi" w:hAnsiTheme="minorHAnsi" w:cstheme="minorHAnsi"/>
          <w:iCs/>
          <w:lang w:val="en-GB"/>
        </w:rPr>
        <w:t xml:space="preserve">, </w:t>
      </w:r>
      <w:r w:rsidRPr="00F51809">
        <w:rPr>
          <w:rFonts w:asciiTheme="minorHAnsi" w:hAnsiTheme="minorHAnsi" w:cstheme="minorHAnsi"/>
          <w:iCs/>
          <w:lang w:val="en-GB"/>
        </w:rPr>
        <w:t xml:space="preserve">no </w:t>
      </w:r>
      <w:r w:rsidRPr="00F51809">
        <w:rPr>
          <w:rStyle w:val="h9rpj5gkjhrwbrml3kdi"/>
          <w:rFonts w:asciiTheme="minorHAnsi" w:hAnsiTheme="minorHAnsi" w:cstheme="minorHAnsi"/>
          <w:iCs/>
          <w:lang w:val="en-GB"/>
        </w:rPr>
        <w:t>significant changes</w:t>
      </w:r>
      <w:r w:rsidRPr="00F51809">
        <w:rPr>
          <w:rFonts w:asciiTheme="minorHAnsi" w:hAnsiTheme="minorHAnsi" w:cstheme="minorHAnsi"/>
          <w:iCs/>
          <w:lang w:val="en-GB"/>
        </w:rPr>
        <w:t xml:space="preserve"> in</w:t>
      </w:r>
      <w:r w:rsidRPr="00F51809">
        <w:rPr>
          <w:rStyle w:val="g9ddarlprace29mmtwab"/>
          <w:rFonts w:asciiTheme="minorHAnsi" w:hAnsiTheme="minorHAnsi" w:cstheme="minorHAnsi"/>
          <w:iCs/>
          <w:lang w:val="en-GB"/>
        </w:rPr>
        <w:t xml:space="preserve"> </w:t>
      </w:r>
      <w:r w:rsidRPr="00F51809">
        <w:rPr>
          <w:rFonts w:asciiTheme="minorHAnsi" w:hAnsiTheme="minorHAnsi" w:cstheme="minorHAnsi"/>
          <w:iCs/>
          <w:lang w:val="en-GB"/>
        </w:rPr>
        <w:t xml:space="preserve">ice cover are anticipated </w:t>
      </w:r>
      <w:r w:rsidRPr="00F51809">
        <w:rPr>
          <w:rStyle w:val="h9rpj5gkjhrwbrml3kdi"/>
          <w:rFonts w:asciiTheme="minorHAnsi" w:hAnsiTheme="minorHAnsi" w:cstheme="minorHAnsi"/>
          <w:iCs/>
          <w:lang w:val="en-GB"/>
        </w:rPr>
        <w:t>during</w:t>
      </w:r>
      <w:r w:rsidRPr="00F51809">
        <w:rPr>
          <w:rFonts w:asciiTheme="minorHAnsi" w:hAnsiTheme="minorHAnsi" w:cstheme="minorHAnsi"/>
          <w:iCs/>
          <w:lang w:val="en-GB"/>
        </w:rPr>
        <w:t xml:space="preserve"> winter and spring months until</w:t>
      </w:r>
      <w:r w:rsidRPr="00F51809">
        <w:rPr>
          <w:rStyle w:val="g9ddarlprace29mmtwab"/>
          <w:rFonts w:asciiTheme="minorHAnsi" w:hAnsiTheme="minorHAnsi" w:cstheme="minorHAnsi"/>
          <w:iCs/>
          <w:lang w:val="en-GB"/>
        </w:rPr>
        <w:t xml:space="preserve"> </w:t>
      </w:r>
      <w:r w:rsidRPr="00F51809">
        <w:rPr>
          <w:rFonts w:asciiTheme="minorHAnsi" w:hAnsiTheme="minorHAnsi" w:cstheme="minorHAnsi"/>
          <w:iCs/>
          <w:lang w:val="en-GB"/>
        </w:rPr>
        <w:t>2050</w:t>
      </w:r>
      <w:r w:rsidRPr="00F51809">
        <w:rPr>
          <w:rFonts w:asciiTheme="minorHAnsi" w:hAnsiTheme="minorHAnsi" w:cstheme="minorHAnsi"/>
          <w:i/>
          <w:lang w:val="en-GB"/>
        </w:rPr>
        <w:t>.”</w:t>
      </w:r>
    </w:p>
    <w:p w14:paraId="16324D6D" w14:textId="77777777" w:rsidR="00F51809" w:rsidRPr="00F51809" w:rsidRDefault="00F51809" w:rsidP="00F51809">
      <w:pPr>
        <w:rPr>
          <w:rFonts w:asciiTheme="minorHAnsi" w:hAnsiTheme="minorHAnsi" w:cstheme="minorHAnsi"/>
          <w:i/>
          <w:lang w:val="en-GB"/>
        </w:rPr>
      </w:pPr>
    </w:p>
    <w:p w14:paraId="22D11110" w14:textId="4A35E7AF" w:rsidR="00F51809" w:rsidRPr="00F51809" w:rsidRDefault="00F51809" w:rsidP="00F51809">
      <w:pPr>
        <w:tabs>
          <w:tab w:val="left" w:pos="2552"/>
        </w:tabs>
        <w:rPr>
          <w:rFonts w:asciiTheme="minorHAnsi" w:hAnsiTheme="minorHAnsi" w:cstheme="minorHAnsi"/>
          <w:iCs/>
          <w:lang w:val="en-GB"/>
        </w:rPr>
      </w:pPr>
      <w:r w:rsidRPr="00F51809">
        <w:rPr>
          <w:rFonts w:asciiTheme="minorHAnsi" w:hAnsiTheme="minorHAnsi" w:cstheme="minorHAnsi"/>
          <w:lang w:val="en-GB"/>
        </w:rPr>
        <w:t xml:space="preserve">From the waters of the Yenisei Gulf, </w:t>
      </w:r>
      <w:r w:rsidRPr="00F51809">
        <w:rPr>
          <w:rFonts w:asciiTheme="minorHAnsi" w:hAnsiTheme="minorHAnsi" w:cstheme="minorHAnsi"/>
          <w:b/>
          <w:bCs/>
          <w:lang w:val="en-GB"/>
        </w:rPr>
        <w:t>Alexander Skryabin</w:t>
      </w:r>
      <w:r w:rsidRPr="00F51809">
        <w:rPr>
          <w:rFonts w:asciiTheme="minorHAnsi" w:hAnsiTheme="minorHAnsi" w:cstheme="minorHAnsi"/>
          <w:lang w:val="en-GB"/>
        </w:rPr>
        <w:t xml:space="preserve"> reported to Vladimir Putin on the operations of the vessel and the advantages of Project 22220 icebreakers. </w:t>
      </w:r>
      <w:r w:rsidRPr="00F51809">
        <w:rPr>
          <w:rFonts w:asciiTheme="minorHAnsi" w:hAnsiTheme="minorHAnsi" w:cstheme="minorHAnsi"/>
          <w:i/>
          <w:lang w:val="en-GB"/>
        </w:rPr>
        <w:t>“</w:t>
      </w:r>
      <w:r w:rsidRPr="00F51809">
        <w:rPr>
          <w:rFonts w:asciiTheme="minorHAnsi" w:hAnsiTheme="minorHAnsi" w:cstheme="minorHAnsi"/>
          <w:iCs/>
          <w:lang w:val="en-GB"/>
        </w:rPr>
        <w:t>Universal nuclear icebreakers are excellent vessels,</w:t>
      </w:r>
      <w:r w:rsidRPr="00F51809">
        <w:rPr>
          <w:rFonts w:asciiTheme="minorHAnsi" w:hAnsiTheme="minorHAnsi" w:cstheme="minorHAnsi"/>
          <w:i/>
          <w:lang w:val="en-GB"/>
        </w:rPr>
        <w:t>”</w:t>
      </w:r>
      <w:r w:rsidRPr="00F51809">
        <w:rPr>
          <w:rFonts w:asciiTheme="minorHAnsi" w:hAnsiTheme="minorHAnsi" w:cstheme="minorHAnsi"/>
          <w:iCs/>
          <w:lang w:val="en-GB"/>
        </w:rPr>
        <w:t xml:space="preserve"> he noted. </w:t>
      </w:r>
      <w:r w:rsidRPr="00F51809">
        <w:rPr>
          <w:rFonts w:asciiTheme="minorHAnsi" w:hAnsiTheme="minorHAnsi" w:cstheme="minorHAnsi"/>
          <w:i/>
          <w:lang w:val="en-GB"/>
        </w:rPr>
        <w:t>“</w:t>
      </w:r>
      <w:r w:rsidRPr="00F51809">
        <w:rPr>
          <w:rFonts w:asciiTheme="minorHAnsi" w:hAnsiTheme="minorHAnsi" w:cstheme="minorHAnsi"/>
          <w:iCs/>
          <w:lang w:val="en-GB"/>
        </w:rPr>
        <w:t xml:space="preserve">I was the captain of the nuclear icebreaker </w:t>
      </w:r>
      <w:proofErr w:type="spellStart"/>
      <w:r w:rsidRPr="00F51809">
        <w:rPr>
          <w:rFonts w:asciiTheme="minorHAnsi" w:hAnsiTheme="minorHAnsi" w:cstheme="minorHAnsi"/>
          <w:iCs/>
          <w:lang w:val="en-GB"/>
        </w:rPr>
        <w:t>Vaygach</w:t>
      </w:r>
      <w:proofErr w:type="spellEnd"/>
      <w:r w:rsidRPr="00F51809">
        <w:rPr>
          <w:rFonts w:asciiTheme="minorHAnsi" w:hAnsiTheme="minorHAnsi" w:cstheme="minorHAnsi"/>
          <w:iCs/>
          <w:lang w:val="en-GB"/>
        </w:rPr>
        <w:t xml:space="preserve"> for more than 13 years. I may say that the new generation icebreakers are much better than the previous ones in </w:t>
      </w:r>
      <w:proofErr w:type="spellStart"/>
      <w:r w:rsidRPr="00F51809">
        <w:rPr>
          <w:rFonts w:asciiTheme="minorHAnsi" w:hAnsiTheme="minorHAnsi" w:cstheme="minorHAnsi"/>
          <w:iCs/>
          <w:lang w:val="en-GB"/>
        </w:rPr>
        <w:t>maneuverability</w:t>
      </w:r>
      <w:proofErr w:type="spellEnd"/>
      <w:r w:rsidRPr="00F51809">
        <w:rPr>
          <w:rFonts w:asciiTheme="minorHAnsi" w:hAnsiTheme="minorHAnsi" w:cstheme="minorHAnsi"/>
          <w:iCs/>
          <w:lang w:val="en-GB"/>
        </w:rPr>
        <w:t xml:space="preserve">, and accordingly, in icebreaking capability. Project 22220 is </w:t>
      </w:r>
      <w:r w:rsidRPr="00F51809">
        <w:rPr>
          <w:rStyle w:val="h9rpj5gkjhrwbrml3kdi"/>
          <w:rFonts w:asciiTheme="minorHAnsi" w:hAnsiTheme="minorHAnsi" w:cstheme="minorHAnsi"/>
          <w:iCs/>
          <w:lang w:val="en-GB"/>
        </w:rPr>
        <w:t>unique</w:t>
      </w:r>
      <w:r w:rsidRPr="00F51809">
        <w:rPr>
          <w:rFonts w:asciiTheme="minorHAnsi" w:hAnsiTheme="minorHAnsi" w:cstheme="minorHAnsi"/>
          <w:iCs/>
          <w:lang w:val="en-GB"/>
        </w:rPr>
        <w:t xml:space="preserve">. These icebreakers have </w:t>
      </w:r>
      <w:r w:rsidRPr="00F51809">
        <w:rPr>
          <w:rStyle w:val="h9rpj5gkjhrwbrml3kdi"/>
          <w:rFonts w:asciiTheme="minorHAnsi" w:hAnsiTheme="minorHAnsi" w:cstheme="minorHAnsi"/>
          <w:iCs/>
          <w:lang w:val="en-GB"/>
        </w:rPr>
        <w:t>better entrance lines. As mentioned, this results in</w:t>
      </w:r>
      <w:r w:rsidRPr="00F51809">
        <w:rPr>
          <w:rFonts w:asciiTheme="minorHAnsi" w:hAnsiTheme="minorHAnsi" w:cstheme="minorHAnsi"/>
          <w:iCs/>
          <w:lang w:val="en-GB"/>
        </w:rPr>
        <w:t xml:space="preserve"> a wider channel, which is </w:t>
      </w:r>
      <w:r w:rsidRPr="00F51809">
        <w:rPr>
          <w:rStyle w:val="h9rpj5gkjhrwbrml3kdi"/>
          <w:rFonts w:asciiTheme="minorHAnsi" w:hAnsiTheme="minorHAnsi" w:cstheme="minorHAnsi"/>
          <w:iCs/>
          <w:lang w:val="en-GB"/>
        </w:rPr>
        <w:t>crucial</w:t>
      </w:r>
      <w:r w:rsidRPr="00F51809">
        <w:rPr>
          <w:rFonts w:asciiTheme="minorHAnsi" w:hAnsiTheme="minorHAnsi" w:cstheme="minorHAnsi"/>
          <w:iCs/>
          <w:lang w:val="en-GB"/>
        </w:rPr>
        <w:t xml:space="preserve"> for the safe </w:t>
      </w:r>
      <w:r w:rsidRPr="00F51809">
        <w:rPr>
          <w:rStyle w:val="h9rpj5gkjhrwbrml3kdi"/>
          <w:rFonts w:asciiTheme="minorHAnsi" w:hAnsiTheme="minorHAnsi" w:cstheme="minorHAnsi"/>
          <w:iCs/>
          <w:lang w:val="en-GB"/>
        </w:rPr>
        <w:t>icebreaking assistance in the</w:t>
      </w:r>
      <w:r w:rsidRPr="00F51809">
        <w:rPr>
          <w:rFonts w:asciiTheme="minorHAnsi" w:hAnsiTheme="minorHAnsi" w:cstheme="minorHAnsi"/>
          <w:iCs/>
          <w:lang w:val="en-GB"/>
        </w:rPr>
        <w:t xml:space="preserve"> Arctic waters. I believe</w:t>
      </w:r>
      <w:r w:rsidRPr="00F51809">
        <w:rPr>
          <w:rStyle w:val="g9ddarlprace29mmtwab"/>
          <w:rFonts w:asciiTheme="minorHAnsi" w:hAnsiTheme="minorHAnsi" w:cstheme="minorHAnsi"/>
          <w:iCs/>
          <w:lang w:val="en-GB"/>
        </w:rPr>
        <w:t xml:space="preserve"> that</w:t>
      </w:r>
      <w:r w:rsidRPr="00F51809">
        <w:rPr>
          <w:rFonts w:asciiTheme="minorHAnsi" w:hAnsiTheme="minorHAnsi" w:cstheme="minorHAnsi"/>
          <w:iCs/>
          <w:lang w:val="en-GB"/>
        </w:rPr>
        <w:t xml:space="preserve"> these nuclear icebreakers will make the NSR a viable </w:t>
      </w:r>
      <w:r w:rsidRPr="00F51809">
        <w:rPr>
          <w:rStyle w:val="h9rpj5gkjhrwbrml3kdi"/>
          <w:rFonts w:asciiTheme="minorHAnsi" w:hAnsiTheme="minorHAnsi" w:cstheme="minorHAnsi"/>
          <w:iCs/>
          <w:lang w:val="en-GB"/>
        </w:rPr>
        <w:t>transportation</w:t>
      </w:r>
      <w:r w:rsidRPr="00F51809">
        <w:rPr>
          <w:rFonts w:asciiTheme="minorHAnsi" w:hAnsiTheme="minorHAnsi" w:cstheme="minorHAnsi"/>
          <w:iCs/>
          <w:lang w:val="en-GB"/>
        </w:rPr>
        <w:t xml:space="preserve"> route of Russia.”</w:t>
      </w:r>
    </w:p>
    <w:p w14:paraId="49884AB5" w14:textId="77777777" w:rsidR="00F51809" w:rsidRPr="00F51809" w:rsidRDefault="00F51809" w:rsidP="00F51809">
      <w:pPr>
        <w:pStyle w:val="cpo0le0j16awb0g2heuz"/>
        <w:jc w:val="both"/>
        <w:rPr>
          <w:rFonts w:asciiTheme="minorHAnsi" w:hAnsiTheme="minorHAnsi" w:cstheme="minorHAnsi"/>
          <w:lang w:val="en-GB"/>
        </w:rPr>
      </w:pPr>
      <w:r w:rsidRPr="00F51809">
        <w:rPr>
          <w:rStyle w:val="h9rpj5gkjhrwbrml3kdi"/>
          <w:rFonts w:asciiTheme="minorHAnsi" w:hAnsiTheme="minorHAnsi" w:cstheme="minorHAnsi"/>
          <w:lang w:val="en-GB"/>
        </w:rPr>
        <w:t>Underway is the construction of</w:t>
      </w:r>
      <w:r w:rsidRPr="00F51809">
        <w:rPr>
          <w:rFonts w:asciiTheme="minorHAnsi" w:hAnsiTheme="minorHAnsi" w:cstheme="minorHAnsi"/>
          <w:lang w:val="en-GB"/>
        </w:rPr>
        <w:t xml:space="preserve"> the universal nuclear icebreakers </w:t>
      </w:r>
      <w:r w:rsidRPr="00F51809">
        <w:rPr>
          <w:rStyle w:val="h9rpj5gkjhrwbrml3kdi"/>
          <w:rFonts w:asciiTheme="minorHAnsi" w:hAnsiTheme="minorHAnsi" w:cstheme="minorHAnsi"/>
          <w:lang w:val="en-GB"/>
        </w:rPr>
        <w:t>Chukotka</w:t>
      </w:r>
      <w:r w:rsidRPr="00F51809">
        <w:rPr>
          <w:rFonts w:asciiTheme="minorHAnsi" w:hAnsiTheme="minorHAnsi" w:cstheme="minorHAnsi"/>
          <w:lang w:val="en-GB"/>
        </w:rPr>
        <w:t xml:space="preserve">, </w:t>
      </w:r>
      <w:r w:rsidRPr="00F51809">
        <w:rPr>
          <w:rStyle w:val="h9rpj5gkjhrwbrml3kdi"/>
          <w:rFonts w:asciiTheme="minorHAnsi" w:hAnsiTheme="minorHAnsi" w:cstheme="minorHAnsi"/>
          <w:lang w:val="en-GB"/>
        </w:rPr>
        <w:t>Leningrad</w:t>
      </w:r>
      <w:r w:rsidRPr="00F51809">
        <w:rPr>
          <w:rFonts w:asciiTheme="minorHAnsi" w:hAnsiTheme="minorHAnsi" w:cstheme="minorHAnsi"/>
          <w:lang w:val="en-GB"/>
        </w:rPr>
        <w:t xml:space="preserve">, and, </w:t>
      </w:r>
      <w:r w:rsidRPr="00F51809">
        <w:rPr>
          <w:rStyle w:val="h9rpj5gkjhrwbrml3kdi"/>
          <w:rFonts w:asciiTheme="minorHAnsi" w:hAnsiTheme="minorHAnsi" w:cstheme="minorHAnsi"/>
          <w:lang w:val="en-GB"/>
        </w:rPr>
        <w:t>in the Far East,</w:t>
      </w:r>
      <w:r w:rsidRPr="00F51809">
        <w:rPr>
          <w:rFonts w:asciiTheme="minorHAnsi" w:hAnsiTheme="minorHAnsi" w:cstheme="minorHAnsi"/>
          <w:lang w:val="en-GB"/>
        </w:rPr>
        <w:t xml:space="preserve"> of the lead nuclear icebreaker </w:t>
      </w:r>
      <w:r w:rsidRPr="00F51809">
        <w:rPr>
          <w:rStyle w:val="h9rpj5gkjhrwbrml3kdi"/>
          <w:rFonts w:asciiTheme="minorHAnsi" w:hAnsiTheme="minorHAnsi" w:cstheme="minorHAnsi"/>
          <w:lang w:val="en-GB"/>
        </w:rPr>
        <w:t>Rossiya. Additionally</w:t>
      </w:r>
      <w:r w:rsidRPr="00F51809">
        <w:rPr>
          <w:rFonts w:asciiTheme="minorHAnsi" w:hAnsiTheme="minorHAnsi" w:cstheme="minorHAnsi"/>
          <w:lang w:val="en-GB"/>
        </w:rPr>
        <w:t xml:space="preserve">, another nuclear icebreaker under project 22220, </w:t>
      </w:r>
      <w:r w:rsidRPr="00F51809">
        <w:rPr>
          <w:rStyle w:val="h9rpj5gkjhrwbrml3kdi"/>
          <w:rFonts w:asciiTheme="minorHAnsi" w:hAnsiTheme="minorHAnsi" w:cstheme="minorHAnsi"/>
          <w:lang w:val="en-GB"/>
        </w:rPr>
        <w:t>Stalingrad</w:t>
      </w:r>
      <w:r w:rsidRPr="00F51809">
        <w:rPr>
          <w:rFonts w:asciiTheme="minorHAnsi" w:hAnsiTheme="minorHAnsi" w:cstheme="minorHAnsi"/>
          <w:lang w:val="en-GB"/>
        </w:rPr>
        <w:t xml:space="preserve">, will </w:t>
      </w:r>
      <w:r w:rsidRPr="00F51809">
        <w:rPr>
          <w:rStyle w:val="h9rpj5gkjhrwbrml3kdi"/>
          <w:rFonts w:asciiTheme="minorHAnsi" w:hAnsiTheme="minorHAnsi" w:cstheme="minorHAnsi"/>
          <w:lang w:val="en-GB"/>
        </w:rPr>
        <w:t>also be laid down</w:t>
      </w:r>
      <w:r w:rsidRPr="00F51809">
        <w:rPr>
          <w:rFonts w:asciiTheme="minorHAnsi" w:hAnsiTheme="minorHAnsi" w:cstheme="minorHAnsi"/>
          <w:lang w:val="en-GB"/>
        </w:rPr>
        <w:t xml:space="preserve">. </w:t>
      </w:r>
      <w:r w:rsidRPr="00F51809">
        <w:rPr>
          <w:rFonts w:asciiTheme="minorHAnsi" w:hAnsiTheme="minorHAnsi" w:cstheme="minorHAnsi"/>
          <w:b/>
          <w:bCs/>
          <w:lang w:val="en-GB"/>
        </w:rPr>
        <w:t>Alexey Likhachev</w:t>
      </w:r>
      <w:r w:rsidRPr="00F51809">
        <w:rPr>
          <w:rFonts w:asciiTheme="minorHAnsi" w:hAnsiTheme="minorHAnsi" w:cstheme="minorHAnsi"/>
          <w:lang w:val="en-GB"/>
        </w:rPr>
        <w:t xml:space="preserve"> </w:t>
      </w:r>
      <w:r w:rsidRPr="00F51809">
        <w:rPr>
          <w:rStyle w:val="h9rpj5gkjhrwbrml3kdi"/>
          <w:rFonts w:asciiTheme="minorHAnsi" w:hAnsiTheme="minorHAnsi" w:cstheme="minorHAnsi"/>
          <w:lang w:val="en-GB"/>
        </w:rPr>
        <w:t>stated</w:t>
      </w:r>
      <w:r w:rsidRPr="00F51809">
        <w:rPr>
          <w:rFonts w:asciiTheme="minorHAnsi" w:hAnsiTheme="minorHAnsi" w:cstheme="minorHAnsi"/>
          <w:lang w:val="en-GB"/>
        </w:rPr>
        <w:t xml:space="preserve"> that two more universal nuclear icebreakers are </w:t>
      </w:r>
      <w:r w:rsidRPr="00F51809">
        <w:rPr>
          <w:rStyle w:val="h9rpj5gkjhrwbrml3kdi"/>
          <w:rFonts w:asciiTheme="minorHAnsi" w:hAnsiTheme="minorHAnsi" w:cstheme="minorHAnsi"/>
          <w:lang w:val="en-GB"/>
        </w:rPr>
        <w:t>required</w:t>
      </w:r>
      <w:r w:rsidRPr="00F51809">
        <w:rPr>
          <w:rFonts w:asciiTheme="minorHAnsi" w:hAnsiTheme="minorHAnsi" w:cstheme="minorHAnsi"/>
          <w:lang w:val="en-GB"/>
        </w:rPr>
        <w:t xml:space="preserve"> to </w:t>
      </w:r>
      <w:r w:rsidRPr="00F51809">
        <w:rPr>
          <w:rStyle w:val="h9rpj5gkjhrwbrml3kdi"/>
          <w:rFonts w:asciiTheme="minorHAnsi" w:hAnsiTheme="minorHAnsi" w:cstheme="minorHAnsi"/>
          <w:lang w:val="en-GB"/>
        </w:rPr>
        <w:t>maintain</w:t>
      </w:r>
      <w:r w:rsidRPr="00F51809">
        <w:rPr>
          <w:rFonts w:asciiTheme="minorHAnsi" w:hAnsiTheme="minorHAnsi" w:cstheme="minorHAnsi"/>
          <w:lang w:val="en-GB"/>
        </w:rPr>
        <w:t xml:space="preserve"> steady operations.</w:t>
      </w:r>
    </w:p>
    <w:p w14:paraId="0CA6EEEE" w14:textId="6AA2AD2E" w:rsidR="00F51809" w:rsidRPr="00F51809" w:rsidRDefault="00F51809" w:rsidP="00F51809">
      <w:pPr>
        <w:rPr>
          <w:rFonts w:asciiTheme="minorHAnsi" w:hAnsiTheme="minorHAnsi" w:cstheme="minorHAnsi"/>
          <w:lang w:val="en-GB"/>
        </w:rPr>
      </w:pPr>
      <w:r w:rsidRPr="00F51809">
        <w:rPr>
          <w:rFonts w:asciiTheme="minorHAnsi" w:hAnsiTheme="minorHAnsi" w:cstheme="minorHAnsi"/>
          <w:lang w:val="en-GB"/>
        </w:rPr>
        <w:t xml:space="preserve">During his visit, </w:t>
      </w:r>
      <w:r w:rsidRPr="00F51809">
        <w:rPr>
          <w:rFonts w:asciiTheme="minorHAnsi" w:hAnsiTheme="minorHAnsi" w:cstheme="minorHAnsi"/>
          <w:b/>
          <w:bCs/>
          <w:lang w:val="en-GB"/>
        </w:rPr>
        <w:t>Vladimir Putin</w:t>
      </w:r>
      <w:r w:rsidRPr="00F51809">
        <w:rPr>
          <w:rFonts w:asciiTheme="minorHAnsi" w:hAnsiTheme="minorHAnsi" w:cstheme="minorHAnsi"/>
          <w:lang w:val="en-GB"/>
        </w:rPr>
        <w:t xml:space="preserve"> also spoke with participants of the children's scientific and educational expeditions </w:t>
      </w:r>
      <w:r w:rsidRPr="00F51809">
        <w:rPr>
          <w:rFonts w:asciiTheme="minorHAnsi" w:hAnsiTheme="minorHAnsi" w:cstheme="minorHAnsi"/>
          <w:i/>
          <w:lang w:val="en-GB"/>
        </w:rPr>
        <w:t>“</w:t>
      </w:r>
      <w:r w:rsidRPr="00F51809">
        <w:rPr>
          <w:rFonts w:asciiTheme="minorHAnsi" w:hAnsiTheme="minorHAnsi" w:cstheme="minorHAnsi"/>
          <w:lang w:val="en-GB"/>
        </w:rPr>
        <w:t>Icebreaker of Knowledge</w:t>
      </w:r>
      <w:r w:rsidRPr="00F51809">
        <w:rPr>
          <w:rFonts w:asciiTheme="minorHAnsi" w:hAnsiTheme="minorHAnsi" w:cstheme="minorHAnsi"/>
          <w:iCs/>
          <w:lang w:val="en-GB"/>
        </w:rPr>
        <w:t>”</w:t>
      </w:r>
      <w:r w:rsidRPr="00F51809">
        <w:rPr>
          <w:rFonts w:asciiTheme="minorHAnsi" w:hAnsiTheme="minorHAnsi" w:cstheme="minorHAnsi"/>
          <w:lang w:val="en-GB"/>
        </w:rPr>
        <w:t xml:space="preserve">, organized by Rosatom. 12 schoolchildren from different regions of Russia took part in the conversation with the head of state. They gave the president their impressions of the voyage to the North Pole and told him about the prospects that such projects and </w:t>
      </w:r>
      <w:r w:rsidRPr="00F51809">
        <w:rPr>
          <w:rFonts w:asciiTheme="minorHAnsi" w:hAnsiTheme="minorHAnsi" w:cstheme="minorHAnsi"/>
          <w:lang w:val="en-GB"/>
        </w:rPr>
        <w:lastRenderedPageBreak/>
        <w:t xml:space="preserve">nuclear technologies offer to young talents. They pointed out the significance of the opportunity to participate in large-scale educational and scientific programs both in general and for children from smaller towns, in particular. These expeditions broaden young people's horizons and help them understand their role in their </w:t>
      </w:r>
      <w:proofErr w:type="spellStart"/>
      <w:r w:rsidRPr="00F51809">
        <w:rPr>
          <w:rFonts w:asciiTheme="minorHAnsi" w:hAnsiTheme="minorHAnsi" w:cstheme="minorHAnsi"/>
          <w:lang w:val="en-GB"/>
        </w:rPr>
        <w:t>country's</w:t>
      </w:r>
      <w:proofErr w:type="spellEnd"/>
      <w:r w:rsidRPr="00F51809">
        <w:rPr>
          <w:rFonts w:asciiTheme="minorHAnsi" w:hAnsiTheme="minorHAnsi" w:cstheme="minorHAnsi"/>
          <w:lang w:val="en-GB"/>
        </w:rPr>
        <w:t xml:space="preserve"> and world's development. Participants spoke about their plans for the future and emphasized the importance of the work done by the expert mentors who accompanied them during this expedition.</w:t>
      </w:r>
    </w:p>
    <w:p w14:paraId="7B28C685" w14:textId="77777777" w:rsidR="00F51809" w:rsidRPr="00F51809" w:rsidRDefault="00F51809" w:rsidP="00F51809">
      <w:pPr>
        <w:rPr>
          <w:rFonts w:asciiTheme="minorHAnsi" w:hAnsiTheme="minorHAnsi" w:cstheme="minorHAnsi"/>
          <w:lang w:val="en-GB"/>
        </w:rPr>
      </w:pPr>
    </w:p>
    <w:p w14:paraId="6654E702" w14:textId="77777777" w:rsidR="00F51809" w:rsidRPr="00F51809" w:rsidRDefault="00F51809" w:rsidP="00F51809">
      <w:pPr>
        <w:rPr>
          <w:rFonts w:asciiTheme="minorHAnsi" w:hAnsiTheme="minorHAnsi" w:cstheme="minorHAnsi"/>
          <w:lang w:val="en-GB"/>
        </w:rPr>
      </w:pPr>
      <w:r w:rsidRPr="00F51809">
        <w:rPr>
          <w:rStyle w:val="h9rpj5gkjhrwbrml3kdi"/>
          <w:rFonts w:asciiTheme="minorHAnsi" w:hAnsiTheme="minorHAnsi" w:cstheme="minorHAnsi"/>
          <w:lang w:val="en-GB"/>
        </w:rPr>
        <w:t>A significant issue discussed</w:t>
      </w:r>
      <w:r w:rsidRPr="00F51809">
        <w:rPr>
          <w:rFonts w:asciiTheme="minorHAnsi" w:hAnsiTheme="minorHAnsi" w:cstheme="minorHAnsi"/>
          <w:lang w:val="en-GB"/>
        </w:rPr>
        <w:t xml:space="preserve"> at the </w:t>
      </w:r>
      <w:r w:rsidRPr="00F51809">
        <w:rPr>
          <w:rStyle w:val="h9rpj5gkjhrwbrml3kdi"/>
          <w:rFonts w:asciiTheme="minorHAnsi" w:hAnsiTheme="minorHAnsi" w:cstheme="minorHAnsi"/>
          <w:lang w:val="en-GB"/>
        </w:rPr>
        <w:t>meeting</w:t>
      </w:r>
      <w:r w:rsidRPr="00F51809">
        <w:rPr>
          <w:rFonts w:asciiTheme="minorHAnsi" w:hAnsiTheme="minorHAnsi" w:cstheme="minorHAnsi"/>
          <w:lang w:val="en-GB"/>
        </w:rPr>
        <w:t xml:space="preserve"> was the </w:t>
      </w:r>
      <w:r w:rsidRPr="00F51809">
        <w:rPr>
          <w:rStyle w:val="h9rpj5gkjhrwbrml3kdi"/>
          <w:rFonts w:asciiTheme="minorHAnsi" w:hAnsiTheme="minorHAnsi" w:cstheme="minorHAnsi"/>
          <w:lang w:val="en-GB"/>
        </w:rPr>
        <w:t>cultivation</w:t>
      </w:r>
      <w:r w:rsidRPr="00F51809">
        <w:rPr>
          <w:rFonts w:asciiTheme="minorHAnsi" w:hAnsiTheme="minorHAnsi" w:cstheme="minorHAnsi"/>
          <w:lang w:val="en-GB"/>
        </w:rPr>
        <w:t xml:space="preserve"> of </w:t>
      </w:r>
      <w:r w:rsidRPr="00F51809">
        <w:rPr>
          <w:rStyle w:val="h9rpj5gkjhrwbrml3kdi"/>
          <w:rFonts w:asciiTheme="minorHAnsi" w:hAnsiTheme="minorHAnsi" w:cstheme="minorHAnsi"/>
          <w:lang w:val="en-GB"/>
        </w:rPr>
        <w:t>patriotism among the youth</w:t>
      </w:r>
      <w:r w:rsidRPr="00F51809">
        <w:rPr>
          <w:rFonts w:asciiTheme="minorHAnsi" w:hAnsiTheme="minorHAnsi" w:cstheme="minorHAnsi"/>
          <w:lang w:val="en-GB"/>
        </w:rPr>
        <w:t xml:space="preserve">. </w:t>
      </w:r>
      <w:r w:rsidRPr="00F51809">
        <w:rPr>
          <w:rFonts w:asciiTheme="minorHAnsi" w:hAnsiTheme="minorHAnsi" w:cstheme="minorHAnsi"/>
          <w:b/>
          <w:bCs/>
          <w:lang w:val="en-GB"/>
        </w:rPr>
        <w:t>Pavel Yakushev</w:t>
      </w:r>
      <w:r w:rsidRPr="00F51809">
        <w:rPr>
          <w:rFonts w:asciiTheme="minorHAnsi" w:hAnsiTheme="minorHAnsi" w:cstheme="minorHAnsi"/>
          <w:lang w:val="en-GB"/>
        </w:rPr>
        <w:t xml:space="preserve">, a veteran of the Special Military Operation and patriotic education </w:t>
      </w:r>
      <w:r w:rsidRPr="00F51809">
        <w:rPr>
          <w:rStyle w:val="h9rpj5gkjhrwbrml3kdi"/>
          <w:rFonts w:asciiTheme="minorHAnsi" w:hAnsiTheme="minorHAnsi" w:cstheme="minorHAnsi"/>
          <w:lang w:val="en-GB"/>
        </w:rPr>
        <w:t xml:space="preserve">advisor </w:t>
      </w:r>
      <w:r w:rsidRPr="00F51809">
        <w:rPr>
          <w:rFonts w:asciiTheme="minorHAnsi" w:hAnsiTheme="minorHAnsi" w:cstheme="minorHAnsi"/>
          <w:lang w:val="en-GB"/>
        </w:rPr>
        <w:t xml:space="preserve">at Rosatom, shared his </w:t>
      </w:r>
      <w:r w:rsidRPr="00F51809">
        <w:rPr>
          <w:rStyle w:val="h9rpj5gkjhrwbrml3kdi"/>
          <w:rFonts w:asciiTheme="minorHAnsi" w:hAnsiTheme="minorHAnsi" w:cstheme="minorHAnsi"/>
          <w:lang w:val="en-GB"/>
        </w:rPr>
        <w:t>experience</w:t>
      </w:r>
      <w:r w:rsidRPr="00F51809">
        <w:rPr>
          <w:rFonts w:asciiTheme="minorHAnsi" w:hAnsiTheme="minorHAnsi" w:cstheme="minorHAnsi"/>
          <w:lang w:val="en-GB"/>
        </w:rPr>
        <w:t xml:space="preserve">. He </w:t>
      </w:r>
      <w:r w:rsidRPr="00F51809">
        <w:rPr>
          <w:rStyle w:val="h9rpj5gkjhrwbrml3kdi"/>
          <w:rFonts w:asciiTheme="minorHAnsi" w:hAnsiTheme="minorHAnsi" w:cstheme="minorHAnsi"/>
          <w:lang w:val="en-GB"/>
        </w:rPr>
        <w:t>told the participants about</w:t>
      </w:r>
      <w:r w:rsidRPr="00F51809">
        <w:rPr>
          <w:rFonts w:asciiTheme="minorHAnsi" w:hAnsiTheme="minorHAnsi" w:cstheme="minorHAnsi"/>
          <w:lang w:val="en-GB"/>
        </w:rPr>
        <w:t xml:space="preserve"> his </w:t>
      </w:r>
      <w:r w:rsidRPr="00F51809">
        <w:rPr>
          <w:rStyle w:val="h9rpj5gkjhrwbrml3kdi"/>
          <w:rFonts w:asciiTheme="minorHAnsi" w:hAnsiTheme="minorHAnsi" w:cstheme="minorHAnsi"/>
          <w:lang w:val="en-GB"/>
        </w:rPr>
        <w:t>expedition</w:t>
      </w:r>
      <w:r w:rsidRPr="00F51809">
        <w:rPr>
          <w:rFonts w:asciiTheme="minorHAnsi" w:hAnsiTheme="minorHAnsi" w:cstheme="minorHAnsi"/>
          <w:lang w:val="en-GB"/>
        </w:rPr>
        <w:t xml:space="preserve"> to the North Pole as part of the “Time of Heroes” program, and the mission he has undertaken due to his involvement in Rosatom’s projects.</w:t>
      </w:r>
    </w:p>
    <w:p w14:paraId="622F19F5" w14:textId="77777777" w:rsidR="00F51809" w:rsidRPr="00F51809" w:rsidRDefault="00F51809" w:rsidP="00F51809">
      <w:pPr>
        <w:rPr>
          <w:rFonts w:asciiTheme="minorHAnsi" w:hAnsiTheme="minorHAnsi" w:cstheme="minorHAnsi"/>
          <w:lang w:val="en-GB"/>
        </w:rPr>
      </w:pPr>
    </w:p>
    <w:p w14:paraId="1BB606E4" w14:textId="77777777" w:rsidR="00F51809" w:rsidRPr="00F51809" w:rsidRDefault="00F51809" w:rsidP="00F51809">
      <w:pPr>
        <w:rPr>
          <w:rFonts w:asciiTheme="minorHAnsi" w:hAnsiTheme="minorHAnsi" w:cstheme="minorHAnsi"/>
          <w:b/>
          <w:bCs/>
        </w:rPr>
      </w:pPr>
      <w:r w:rsidRPr="00F51809">
        <w:rPr>
          <w:rFonts w:asciiTheme="minorHAnsi" w:hAnsiTheme="minorHAnsi" w:cstheme="minorHAnsi"/>
          <w:b/>
          <w:bCs/>
        </w:rPr>
        <w:t xml:space="preserve">For </w:t>
      </w:r>
      <w:proofErr w:type="spellStart"/>
      <w:r w:rsidRPr="00F51809">
        <w:rPr>
          <w:rFonts w:asciiTheme="minorHAnsi" w:hAnsiTheme="minorHAnsi" w:cstheme="minorHAnsi"/>
          <w:b/>
          <w:bCs/>
        </w:rPr>
        <w:t>reference</w:t>
      </w:r>
      <w:proofErr w:type="spellEnd"/>
      <w:r w:rsidRPr="00F51809">
        <w:rPr>
          <w:rFonts w:asciiTheme="minorHAnsi" w:hAnsiTheme="minorHAnsi" w:cstheme="minorHAnsi"/>
          <w:b/>
          <w:bCs/>
        </w:rPr>
        <w:t>:</w:t>
      </w:r>
    </w:p>
    <w:p w14:paraId="5BBEB879" w14:textId="77777777" w:rsidR="00F51809" w:rsidRPr="00F51809" w:rsidRDefault="00F51809" w:rsidP="00F51809">
      <w:pPr>
        <w:rPr>
          <w:rFonts w:asciiTheme="minorHAnsi" w:hAnsiTheme="minorHAnsi" w:cstheme="minorHAnsi"/>
          <w:lang w:val="en-GB"/>
        </w:rPr>
      </w:pPr>
    </w:p>
    <w:p w14:paraId="3EB7F224" w14:textId="2B9994A8" w:rsidR="00F51809" w:rsidRPr="00F51809" w:rsidRDefault="00F51809" w:rsidP="00F51809">
      <w:pPr>
        <w:rPr>
          <w:rFonts w:asciiTheme="minorHAnsi" w:hAnsiTheme="minorHAnsi" w:cstheme="minorHAnsi"/>
          <w:lang w:val="en-GB"/>
        </w:rPr>
      </w:pPr>
      <w:r w:rsidRPr="00F51809">
        <w:rPr>
          <w:rFonts w:asciiTheme="minorHAnsi" w:hAnsiTheme="minorHAnsi" w:cstheme="minorHAnsi"/>
          <w:lang w:val="en-GB"/>
        </w:rPr>
        <w:t>In 2018, the Russian Government appointed Rosatom the Northern Sea Route infrastructure operator. Rosatom is responsible for overseeing the federal project “Development of the Northern Sea Route” also being involved in the plan for the development of the Northern Sea Route until 2035 and the initiative for the socio-economic growth of the Russian Federation until 2030 "Year-Round Northern Sea Route" approved by the order of the Russian Government. One of Rosatom’s strategic goals is to make the NSR an effective transport artery connecting Europe, Russia and the Asia-Pacific region. A federal project to develop the “Great” Northern Sea Route, a transport corridor from St. Petersburg and Kaliningrad to Vladivostok, was approved in December 2024.</w:t>
      </w:r>
    </w:p>
    <w:p w14:paraId="31D13668" w14:textId="77777777" w:rsidR="00F51809" w:rsidRPr="00F51809" w:rsidRDefault="00F51809" w:rsidP="00F51809">
      <w:pPr>
        <w:rPr>
          <w:rFonts w:asciiTheme="minorHAnsi" w:hAnsiTheme="minorHAnsi" w:cstheme="minorHAnsi"/>
          <w:lang w:val="en-GB"/>
        </w:rPr>
      </w:pPr>
    </w:p>
    <w:p w14:paraId="4220F9C4" w14:textId="77777777" w:rsidR="00F51809" w:rsidRPr="00F51809" w:rsidRDefault="00F51809" w:rsidP="00F51809">
      <w:pPr>
        <w:rPr>
          <w:rFonts w:asciiTheme="minorHAnsi" w:hAnsiTheme="minorHAnsi" w:cstheme="minorHAnsi"/>
          <w:lang w:val="en-GB"/>
        </w:rPr>
      </w:pPr>
      <w:r w:rsidRPr="00F51809">
        <w:rPr>
          <w:rFonts w:asciiTheme="minorHAnsi" w:hAnsiTheme="minorHAnsi" w:cstheme="minorHAnsi"/>
          <w:lang w:val="en-GB"/>
        </w:rPr>
        <w:t xml:space="preserve">Rosatom have been organizing science popularization expeditions for children to the North Pole since 2019. The project is aimed at popularizing natural sciences and advanced technologies, creating conditions to support children with high potential, develop their abilities and provide them with career guidance. The project involves schoolchildren over 14 years old, winners of federal and industry projects, Olympiads, as well as participants in the Icebreaker of Knowledge competition. Since the start of the project, over 350 gifted young people from various nations have embarked on Arctic voyages to the North Pole aboard the nuclear icebreaker 50 Let </w:t>
      </w:r>
      <w:proofErr w:type="spellStart"/>
      <w:r w:rsidRPr="00F51809">
        <w:rPr>
          <w:rFonts w:asciiTheme="minorHAnsi" w:hAnsiTheme="minorHAnsi" w:cstheme="minorHAnsi"/>
          <w:lang w:val="en-GB"/>
        </w:rPr>
        <w:t>Pobedy</w:t>
      </w:r>
      <w:proofErr w:type="spellEnd"/>
      <w:r w:rsidRPr="00F51809">
        <w:rPr>
          <w:rFonts w:asciiTheme="minorHAnsi" w:hAnsiTheme="minorHAnsi" w:cstheme="minorHAnsi"/>
          <w:lang w:val="en-GB"/>
        </w:rPr>
        <w:t xml:space="preserve"> (50 Years of Victory). In 2024, a voyage to the North Pole was also arranged for participants of the “Time of Heroes” presidential program.</w:t>
      </w:r>
    </w:p>
    <w:p w14:paraId="061AA0B5" w14:textId="77777777" w:rsidR="00F51809" w:rsidRPr="00F51809" w:rsidRDefault="00F51809" w:rsidP="00F51809">
      <w:pPr>
        <w:rPr>
          <w:rFonts w:asciiTheme="minorHAnsi" w:hAnsiTheme="minorHAnsi" w:cstheme="minorHAnsi"/>
          <w:lang w:val="en-GB"/>
        </w:rPr>
      </w:pPr>
    </w:p>
    <w:p w14:paraId="469404B0" w14:textId="77777777" w:rsidR="00F51809" w:rsidRPr="00F51809" w:rsidRDefault="00F51809" w:rsidP="00F51809">
      <w:pPr>
        <w:rPr>
          <w:rFonts w:asciiTheme="minorHAnsi" w:hAnsiTheme="minorHAnsi" w:cstheme="minorHAnsi"/>
          <w:i/>
          <w:lang w:val="en-GB"/>
        </w:rPr>
      </w:pPr>
      <w:r w:rsidRPr="00F51809">
        <w:rPr>
          <w:rFonts w:asciiTheme="minorHAnsi" w:hAnsiTheme="minorHAnsi" w:cstheme="minorHAnsi"/>
          <w:lang w:val="en-GB"/>
        </w:rPr>
        <w:t>The comprehensive development of the Russian Arctic is a national strategic priority. To increase the NSR traffic is crucial for the success of the outstanding tasks. This logistics corridor is being developed due to the cargo shipping organized on a regular basis, construction of new nuclear icebreakers and modernization of the relevant infrastructure. Rosatom companies are actively involved in these efforts.</w:t>
      </w:r>
    </w:p>
    <w:p w14:paraId="43242720" w14:textId="77777777" w:rsidR="00746CC3" w:rsidRPr="00F51809" w:rsidRDefault="00746CC3" w:rsidP="00746CC3">
      <w:pPr>
        <w:rPr>
          <w:rFonts w:asciiTheme="minorHAnsi" w:hAnsiTheme="minorHAnsi" w:cstheme="minorHAnsi"/>
          <w:lang w:val="en-GB"/>
        </w:rPr>
      </w:pPr>
    </w:p>
    <w:sectPr w:rsidR="00746CC3" w:rsidRPr="00F51809">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100C3" w14:textId="77777777" w:rsidR="008C55E7" w:rsidRDefault="008C55E7">
      <w:r>
        <w:separator/>
      </w:r>
    </w:p>
  </w:endnote>
  <w:endnote w:type="continuationSeparator" w:id="0">
    <w:p w14:paraId="2D30E720" w14:textId="77777777" w:rsidR="008C55E7" w:rsidRDefault="008C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80FF4" w14:textId="77777777" w:rsidR="008C55E7" w:rsidRDefault="008C55E7">
      <w:r>
        <w:separator/>
      </w:r>
    </w:p>
  </w:footnote>
  <w:footnote w:type="continuationSeparator" w:id="0">
    <w:p w14:paraId="3C4997E6" w14:textId="77777777" w:rsidR="008C55E7" w:rsidRDefault="008C55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53335"/>
    <w:rsid w:val="000843A9"/>
    <w:rsid w:val="00092809"/>
    <w:rsid w:val="00092E00"/>
    <w:rsid w:val="000A1FC7"/>
    <w:rsid w:val="000D4205"/>
    <w:rsid w:val="000D6601"/>
    <w:rsid w:val="000F10BF"/>
    <w:rsid w:val="0011657A"/>
    <w:rsid w:val="001228B0"/>
    <w:rsid w:val="00130EC3"/>
    <w:rsid w:val="00154FA2"/>
    <w:rsid w:val="00200487"/>
    <w:rsid w:val="002049CE"/>
    <w:rsid w:val="00293C13"/>
    <w:rsid w:val="002D0CA7"/>
    <w:rsid w:val="002D37D1"/>
    <w:rsid w:val="0030154B"/>
    <w:rsid w:val="00310563"/>
    <w:rsid w:val="003359D4"/>
    <w:rsid w:val="00341C1B"/>
    <w:rsid w:val="00363422"/>
    <w:rsid w:val="003E185A"/>
    <w:rsid w:val="003F2378"/>
    <w:rsid w:val="00405AB7"/>
    <w:rsid w:val="004438BB"/>
    <w:rsid w:val="00445AFC"/>
    <w:rsid w:val="004A5F46"/>
    <w:rsid w:val="004B33EB"/>
    <w:rsid w:val="004E0CB4"/>
    <w:rsid w:val="00583B94"/>
    <w:rsid w:val="005B41BD"/>
    <w:rsid w:val="005C189F"/>
    <w:rsid w:val="00670D53"/>
    <w:rsid w:val="0068107E"/>
    <w:rsid w:val="006C14BF"/>
    <w:rsid w:val="006E7FBA"/>
    <w:rsid w:val="0071031B"/>
    <w:rsid w:val="00746CC3"/>
    <w:rsid w:val="00751FBE"/>
    <w:rsid w:val="00753A27"/>
    <w:rsid w:val="00764EEF"/>
    <w:rsid w:val="00796D7E"/>
    <w:rsid w:val="007B0313"/>
    <w:rsid w:val="007D2327"/>
    <w:rsid w:val="007E1627"/>
    <w:rsid w:val="0081508C"/>
    <w:rsid w:val="0083616B"/>
    <w:rsid w:val="00896913"/>
    <w:rsid w:val="008A14BB"/>
    <w:rsid w:val="008C55E7"/>
    <w:rsid w:val="008D016F"/>
    <w:rsid w:val="008E0480"/>
    <w:rsid w:val="008E64A1"/>
    <w:rsid w:val="008F5435"/>
    <w:rsid w:val="00903EB0"/>
    <w:rsid w:val="00946628"/>
    <w:rsid w:val="00972E81"/>
    <w:rsid w:val="00980377"/>
    <w:rsid w:val="009B24BC"/>
    <w:rsid w:val="009E601A"/>
    <w:rsid w:val="00A000EE"/>
    <w:rsid w:val="00A4519F"/>
    <w:rsid w:val="00A93F33"/>
    <w:rsid w:val="00AA5520"/>
    <w:rsid w:val="00B6107E"/>
    <w:rsid w:val="00B62DCA"/>
    <w:rsid w:val="00B80BF9"/>
    <w:rsid w:val="00B95000"/>
    <w:rsid w:val="00C22668"/>
    <w:rsid w:val="00C30A48"/>
    <w:rsid w:val="00C5227D"/>
    <w:rsid w:val="00C543AD"/>
    <w:rsid w:val="00C57338"/>
    <w:rsid w:val="00C62C3A"/>
    <w:rsid w:val="00CA64AB"/>
    <w:rsid w:val="00CF7F43"/>
    <w:rsid w:val="00D23AF0"/>
    <w:rsid w:val="00DA3D43"/>
    <w:rsid w:val="00DD0086"/>
    <w:rsid w:val="00DF6BDA"/>
    <w:rsid w:val="00E12594"/>
    <w:rsid w:val="00E131F9"/>
    <w:rsid w:val="00E978BC"/>
    <w:rsid w:val="00EA447C"/>
    <w:rsid w:val="00EB3DC1"/>
    <w:rsid w:val="00EC02EF"/>
    <w:rsid w:val="00EE65F7"/>
    <w:rsid w:val="00F17CAD"/>
    <w:rsid w:val="00F51809"/>
    <w:rsid w:val="00F72C11"/>
    <w:rsid w:val="00F76F45"/>
    <w:rsid w:val="00F9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18823">
      <w:bodyDiv w:val="1"/>
      <w:marLeft w:val="0"/>
      <w:marRight w:val="0"/>
      <w:marTop w:val="0"/>
      <w:marBottom w:val="0"/>
      <w:divBdr>
        <w:top w:val="none" w:sz="0" w:space="0" w:color="auto"/>
        <w:left w:val="none" w:sz="0" w:space="0" w:color="auto"/>
        <w:bottom w:val="none" w:sz="0" w:space="0" w:color="auto"/>
        <w:right w:val="none" w:sz="0" w:space="0" w:color="auto"/>
      </w:divBdr>
    </w:div>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70706678">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630407941">
      <w:bodyDiv w:val="1"/>
      <w:marLeft w:val="0"/>
      <w:marRight w:val="0"/>
      <w:marTop w:val="0"/>
      <w:marBottom w:val="0"/>
      <w:divBdr>
        <w:top w:val="none" w:sz="0" w:space="0" w:color="auto"/>
        <w:left w:val="none" w:sz="0" w:space="0" w:color="auto"/>
        <w:bottom w:val="none" w:sz="0" w:space="0" w:color="auto"/>
        <w:right w:val="none" w:sz="0" w:space="0" w:color="auto"/>
      </w:divBdr>
    </w:div>
    <w:div w:id="696659460">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794953281">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050304544">
      <w:bodyDiv w:val="1"/>
      <w:marLeft w:val="0"/>
      <w:marRight w:val="0"/>
      <w:marTop w:val="0"/>
      <w:marBottom w:val="0"/>
      <w:divBdr>
        <w:top w:val="none" w:sz="0" w:space="0" w:color="auto"/>
        <w:left w:val="none" w:sz="0" w:space="0" w:color="auto"/>
        <w:bottom w:val="none" w:sz="0" w:space="0" w:color="auto"/>
        <w:right w:val="none" w:sz="0" w:space="0" w:color="auto"/>
      </w:divBdr>
    </w:div>
    <w:div w:id="1059985750">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157499812">
      <w:bodyDiv w:val="1"/>
      <w:marLeft w:val="0"/>
      <w:marRight w:val="0"/>
      <w:marTop w:val="0"/>
      <w:marBottom w:val="0"/>
      <w:divBdr>
        <w:top w:val="none" w:sz="0" w:space="0" w:color="auto"/>
        <w:left w:val="none" w:sz="0" w:space="0" w:color="auto"/>
        <w:bottom w:val="none" w:sz="0" w:space="0" w:color="auto"/>
        <w:right w:val="none" w:sz="0" w:space="0" w:color="auto"/>
      </w:divBdr>
    </w:div>
    <w:div w:id="1179810955">
      <w:bodyDiv w:val="1"/>
      <w:marLeft w:val="0"/>
      <w:marRight w:val="0"/>
      <w:marTop w:val="0"/>
      <w:marBottom w:val="0"/>
      <w:divBdr>
        <w:top w:val="none" w:sz="0" w:space="0" w:color="auto"/>
        <w:left w:val="none" w:sz="0" w:space="0" w:color="auto"/>
        <w:bottom w:val="none" w:sz="0" w:space="0" w:color="auto"/>
        <w:right w:val="none" w:sz="0" w:space="0" w:color="auto"/>
      </w:divBdr>
    </w:div>
    <w:div w:id="1210456644">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290435933">
      <w:bodyDiv w:val="1"/>
      <w:marLeft w:val="0"/>
      <w:marRight w:val="0"/>
      <w:marTop w:val="0"/>
      <w:marBottom w:val="0"/>
      <w:divBdr>
        <w:top w:val="none" w:sz="0" w:space="0" w:color="auto"/>
        <w:left w:val="none" w:sz="0" w:space="0" w:color="auto"/>
        <w:bottom w:val="none" w:sz="0" w:space="0" w:color="auto"/>
        <w:right w:val="none" w:sz="0" w:space="0" w:color="auto"/>
      </w:divBdr>
    </w:div>
    <w:div w:id="1291014604">
      <w:bodyDiv w:val="1"/>
      <w:marLeft w:val="0"/>
      <w:marRight w:val="0"/>
      <w:marTop w:val="0"/>
      <w:marBottom w:val="0"/>
      <w:divBdr>
        <w:top w:val="none" w:sz="0" w:space="0" w:color="auto"/>
        <w:left w:val="none" w:sz="0" w:space="0" w:color="auto"/>
        <w:bottom w:val="none" w:sz="0" w:space="0" w:color="auto"/>
        <w:right w:val="none" w:sz="0" w:space="0" w:color="auto"/>
      </w:divBdr>
    </w:div>
    <w:div w:id="1309552249">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80090188">
      <w:bodyDiv w:val="1"/>
      <w:marLeft w:val="0"/>
      <w:marRight w:val="0"/>
      <w:marTop w:val="0"/>
      <w:marBottom w:val="0"/>
      <w:divBdr>
        <w:top w:val="none" w:sz="0" w:space="0" w:color="auto"/>
        <w:left w:val="none" w:sz="0" w:space="0" w:color="auto"/>
        <w:bottom w:val="none" w:sz="0" w:space="0" w:color="auto"/>
        <w:right w:val="none" w:sz="0" w:space="0" w:color="auto"/>
      </w:divBdr>
    </w:div>
    <w:div w:id="1585799038">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43930459">
      <w:bodyDiv w:val="1"/>
      <w:marLeft w:val="0"/>
      <w:marRight w:val="0"/>
      <w:marTop w:val="0"/>
      <w:marBottom w:val="0"/>
      <w:divBdr>
        <w:top w:val="none" w:sz="0" w:space="0" w:color="auto"/>
        <w:left w:val="none" w:sz="0" w:space="0" w:color="auto"/>
        <w:bottom w:val="none" w:sz="0" w:space="0" w:color="auto"/>
        <w:right w:val="none" w:sz="0" w:space="0" w:color="auto"/>
      </w:divBdr>
    </w:div>
    <w:div w:id="1846705990">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 w:id="2105571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916</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2025-03-31T12:50:00Z</dcterms:created>
  <dcterms:modified xsi:type="dcterms:W3CDTF">2025-03-31T12:50:00Z</dcterms:modified>
</cp:coreProperties>
</file>