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F8A0E0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A80402F" w:rsidR="00A514EF" w:rsidRPr="00A91A68" w:rsidRDefault="00D273A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439CC428" w14:textId="701E0613" w:rsidR="0051616D" w:rsidRPr="0051616D" w:rsidRDefault="0051616D" w:rsidP="0051616D">
      <w:pPr>
        <w:jc w:val="center"/>
        <w:rPr>
          <w:b/>
          <w:bCs/>
          <w:sz w:val="28"/>
          <w:szCs w:val="28"/>
        </w:rPr>
      </w:pPr>
      <w:r w:rsidRPr="0051616D">
        <w:rPr>
          <w:b/>
          <w:bCs/>
          <w:sz w:val="28"/>
          <w:szCs w:val="28"/>
        </w:rPr>
        <w:t xml:space="preserve">Система экологического менеджмента Калининской АЭС соответствует требованиям международного стандарта </w:t>
      </w:r>
      <w:r w:rsidRPr="0051616D">
        <w:rPr>
          <w:b/>
          <w:bCs/>
          <w:sz w:val="28"/>
          <w:szCs w:val="28"/>
          <w:lang w:val="en-GB"/>
        </w:rPr>
        <w:t>ISO</w:t>
      </w:r>
      <w:r w:rsidRPr="0051616D">
        <w:rPr>
          <w:b/>
          <w:bCs/>
          <w:sz w:val="28"/>
          <w:szCs w:val="28"/>
        </w:rPr>
        <w:t xml:space="preserve"> 14001:2015</w:t>
      </w:r>
    </w:p>
    <w:p w14:paraId="24ADF8DB" w14:textId="324CB3DC" w:rsidR="0051616D" w:rsidRPr="0051616D" w:rsidRDefault="0051616D" w:rsidP="0051616D">
      <w:pPr>
        <w:jc w:val="center"/>
        <w:rPr>
          <w:i/>
          <w:iCs/>
        </w:rPr>
      </w:pPr>
      <w:r w:rsidRPr="0051616D">
        <w:rPr>
          <w:i/>
          <w:iCs/>
        </w:rPr>
        <w:t>На атомной станции уделяется большое внимание развитию системы экологического менеджмента и непрерывному улучшению деятельности в этом направлении</w:t>
      </w:r>
    </w:p>
    <w:p w14:paraId="4130BAA2" w14:textId="77777777" w:rsidR="0051616D" w:rsidRPr="0051616D" w:rsidRDefault="0051616D" w:rsidP="0051616D"/>
    <w:p w14:paraId="3129E312" w14:textId="77777777" w:rsidR="0051616D" w:rsidRPr="0051616D" w:rsidRDefault="0051616D" w:rsidP="0051616D">
      <w:pPr>
        <w:rPr>
          <w:b/>
          <w:bCs/>
        </w:rPr>
      </w:pPr>
      <w:r w:rsidRPr="0051616D">
        <w:rPr>
          <w:b/>
          <w:bCs/>
        </w:rPr>
        <w:t xml:space="preserve">Система экологического менеджмента (СЭМ) Калининской АЭС (филиал АО «Концерн Росэнергоатом», Электроэнергетический дивизион госкорпорации «Росатом») соответствует требованиям международного стандарта </w:t>
      </w:r>
      <w:r w:rsidRPr="0051616D">
        <w:rPr>
          <w:b/>
          <w:bCs/>
          <w:lang w:val="en-GB"/>
        </w:rPr>
        <w:t>ISO</w:t>
      </w:r>
      <w:r w:rsidRPr="0051616D">
        <w:rPr>
          <w:b/>
          <w:bCs/>
        </w:rPr>
        <w:t xml:space="preserve"> 14001:2015 и ГОСТ Р ИСО 14001-2016 (является его российским аналогом). Об этом сообщила представитель международного органа по сертификации по итогам инспекционного аудита, который завершился на Калининской АЭС. </w:t>
      </w:r>
    </w:p>
    <w:p w14:paraId="1E577C34" w14:textId="77777777" w:rsidR="0051616D" w:rsidRDefault="0051616D" w:rsidP="0051616D"/>
    <w:p w14:paraId="0574A0DD" w14:textId="2EF8EAE1" w:rsidR="0051616D" w:rsidRPr="0051616D" w:rsidRDefault="0051616D" w:rsidP="0051616D">
      <w:r w:rsidRPr="0051616D">
        <w:t xml:space="preserve">СЭМ была внедрена на станции в 2011 году, </w:t>
      </w:r>
      <w:proofErr w:type="spellStart"/>
      <w:r w:rsidRPr="0051616D">
        <w:t>ресертификационный</w:t>
      </w:r>
      <w:proofErr w:type="spellEnd"/>
      <w:r w:rsidRPr="0051616D">
        <w:t xml:space="preserve"> аудит проводится каждые три года. При этом ежегодно проводится инспекционный контроль для оценки текущего состояния системы и разработки рекомендаций по её совершенствованию. В этом году в рамках аудита была проведена проверка документации, организации работ с подрядными организациями, реализации мероприятий по модернизации и ремонту инфраструктуры, а также контроль выполнения всех требований экологической безопасности.</w:t>
      </w:r>
    </w:p>
    <w:p w14:paraId="664BE0C0" w14:textId="77777777" w:rsidR="0051616D" w:rsidRPr="0051616D" w:rsidRDefault="0051616D" w:rsidP="0051616D"/>
    <w:p w14:paraId="07FA14DF" w14:textId="6AC6BA35" w:rsidR="0051616D" w:rsidRPr="0051616D" w:rsidRDefault="0051616D" w:rsidP="0051616D">
      <w:r w:rsidRPr="0051616D">
        <w:t xml:space="preserve">«Обеспечение экологической безопасности и снижение воздействия атомной станции на окружающую среду до минимально возможного уровня – это высший приоритет Калининской АЭС. Мы ставим эту задачу на один уровень с безопасным развитием производственного потенциала и достижением высоких экономических показателей», – сказал директор станции </w:t>
      </w:r>
      <w:r w:rsidRPr="0051616D">
        <w:rPr>
          <w:b/>
          <w:bCs/>
        </w:rPr>
        <w:t>Виктор Игнатов</w:t>
      </w:r>
      <w:r w:rsidRPr="0051616D">
        <w:t>.</w:t>
      </w:r>
    </w:p>
    <w:sectPr w:rsidR="0051616D" w:rsidRPr="0051616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4C74C" w14:textId="77777777" w:rsidR="003B565F" w:rsidRDefault="003B565F">
      <w:r>
        <w:separator/>
      </w:r>
    </w:p>
  </w:endnote>
  <w:endnote w:type="continuationSeparator" w:id="0">
    <w:p w14:paraId="25625544" w14:textId="77777777" w:rsidR="003B565F" w:rsidRDefault="003B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B1774" w14:textId="77777777" w:rsidR="003B565F" w:rsidRDefault="003B565F">
      <w:r>
        <w:separator/>
      </w:r>
    </w:p>
  </w:footnote>
  <w:footnote w:type="continuationSeparator" w:id="0">
    <w:p w14:paraId="3658568E" w14:textId="77777777" w:rsidR="003B565F" w:rsidRDefault="003B5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B565F"/>
    <w:rsid w:val="003E41AC"/>
    <w:rsid w:val="003E5CCD"/>
    <w:rsid w:val="003F19E0"/>
    <w:rsid w:val="003F1A47"/>
    <w:rsid w:val="004008EA"/>
    <w:rsid w:val="00407C11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1F26"/>
    <w:rsid w:val="009941C2"/>
    <w:rsid w:val="009B3E7E"/>
    <w:rsid w:val="009E601A"/>
    <w:rsid w:val="009F59B1"/>
    <w:rsid w:val="00A043AE"/>
    <w:rsid w:val="00A12678"/>
    <w:rsid w:val="00A221C0"/>
    <w:rsid w:val="00A27C2B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B32D7B"/>
    <w:rsid w:val="00B350D8"/>
    <w:rsid w:val="00B357ED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2025-03-05T13:26:00Z</dcterms:created>
  <dcterms:modified xsi:type="dcterms:W3CDTF">2025-03-05T13:26:00Z</dcterms:modified>
</cp:coreProperties>
</file>