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46252806" w:rsidR="00A514EF" w:rsidRDefault="008C006D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69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48A87E36" w14:textId="77777777" w:rsidR="005D61A7" w:rsidRDefault="005D61A7" w:rsidP="005D61A7">
      <w:pPr>
        <w:jc w:val="center"/>
        <w:rPr>
          <w:b/>
          <w:bCs/>
          <w:sz w:val="28"/>
          <w:szCs w:val="28"/>
        </w:rPr>
      </w:pPr>
      <w:r w:rsidRPr="005D61A7">
        <w:rPr>
          <w:b/>
          <w:bCs/>
          <w:sz w:val="28"/>
          <w:szCs w:val="28"/>
        </w:rPr>
        <w:t xml:space="preserve">Смоленская АЭС-2 получила разрешение на возведение обеспечивающих объектов строительно-монтажной базы для новых энергоблоков </w:t>
      </w:r>
    </w:p>
    <w:p w14:paraId="5A83FDD8" w14:textId="28405FD0" w:rsidR="005D61A7" w:rsidRPr="005D61A7" w:rsidRDefault="005D61A7" w:rsidP="005D61A7">
      <w:pPr>
        <w:jc w:val="center"/>
        <w:rPr>
          <w:i/>
          <w:iCs/>
        </w:rPr>
      </w:pPr>
      <w:r w:rsidRPr="005D61A7">
        <w:rPr>
          <w:i/>
          <w:iCs/>
        </w:rPr>
        <w:t>Начало работ запланировано на февраль 2025 года</w:t>
      </w:r>
    </w:p>
    <w:p w14:paraId="14AE1C84" w14:textId="77777777" w:rsidR="005D61A7" w:rsidRPr="005D61A7" w:rsidRDefault="005D61A7" w:rsidP="005D61A7"/>
    <w:p w14:paraId="014C6F9E" w14:textId="77777777" w:rsidR="005D61A7" w:rsidRPr="005D61A7" w:rsidRDefault="005D61A7" w:rsidP="005D61A7">
      <w:pPr>
        <w:rPr>
          <w:b/>
          <w:bCs/>
        </w:rPr>
      </w:pPr>
      <w:r w:rsidRPr="005D61A7">
        <w:rPr>
          <w:b/>
          <w:bCs/>
        </w:rPr>
        <w:t xml:space="preserve">Администрация Рославльского муниципального округа выдала разрешение на возведение объектов строительно-монтажной базы (1 этап), необходимой для сооружения новых генерирующих мощностей Смоленской АЭС-2 (вторая очередь Смоленской АЭС, филиала АО "Концерн Росэнергоатом", входит в Электроэнергетический дивизион госкорпорации «Росатом»). </w:t>
      </w:r>
    </w:p>
    <w:p w14:paraId="23BAC89A" w14:textId="77777777" w:rsidR="005D61A7" w:rsidRDefault="005D61A7" w:rsidP="005D61A7"/>
    <w:p w14:paraId="7688ADA5" w14:textId="42AF25CF" w:rsidR="005D61A7" w:rsidRPr="005D61A7" w:rsidRDefault="005D61A7" w:rsidP="005D61A7">
      <w:r w:rsidRPr="005D61A7">
        <w:t>Получение документа подтверждает соответствие проекта всем требованиям безопасности и экологическим нормам, а также знаменует важный шаг на пути к активной фазе реализации проекта. Ранее Управление государственной экспертизы по Смоленской области выдало положительное заключение проектной документации и материалам инженерных изысканий по комплексу объектов строительно-монтажной базы. На первом этапе генеральный подрядчик – АО «КОНЦЕРН ТИТАН-2» – будет возводить административно-бытовые и производственные корпуса, бетоносмесительный узел, складское хозяйство, цех укрупненной сборки и другие объекты, необходимые для логистики, хранения материалов и оборудования, обеспечения условий для работы строительного персонала, задействованного в масштабном проекте.</w:t>
      </w:r>
    </w:p>
    <w:p w14:paraId="747A8DE5" w14:textId="77777777" w:rsidR="005D61A7" w:rsidRPr="005D61A7" w:rsidRDefault="005D61A7" w:rsidP="005D61A7"/>
    <w:p w14:paraId="1CA28D3E" w14:textId="77777777" w:rsidR="005D61A7" w:rsidRPr="005D61A7" w:rsidRDefault="005D61A7" w:rsidP="005D61A7">
      <w:pPr>
        <w:rPr>
          <w:lang w:val="en-GB"/>
        </w:rPr>
      </w:pPr>
      <w:r w:rsidRPr="005D61A7">
        <w:t xml:space="preserve">«Создание современной строительно-монтажной базы позволит организовать эффективное управление всеми этапами строительства энергоблоков замещения, соблюдение высоких стандартов безопасности и качества работ, – отметил директор Смоленской АЭС </w:t>
      </w:r>
      <w:r w:rsidRPr="005D61A7">
        <w:rPr>
          <w:b/>
          <w:bCs/>
        </w:rPr>
        <w:t>Павел Лубенский</w:t>
      </w:r>
      <w:r w:rsidRPr="005D61A7">
        <w:t xml:space="preserve">. – С администрацией Рославльского муниципального округа у нас сложился конструктивный диалог. </w:t>
      </w:r>
      <w:proofErr w:type="spellStart"/>
      <w:r w:rsidRPr="005D61A7">
        <w:rPr>
          <w:lang w:val="en-GB"/>
        </w:rPr>
        <w:t>Совместными</w:t>
      </w:r>
      <w:proofErr w:type="spellEnd"/>
      <w:r w:rsidRPr="005D61A7">
        <w:rPr>
          <w:lang w:val="en-GB"/>
        </w:rPr>
        <w:t xml:space="preserve"> </w:t>
      </w:r>
      <w:proofErr w:type="spellStart"/>
      <w:r w:rsidRPr="005D61A7">
        <w:rPr>
          <w:lang w:val="en-GB"/>
        </w:rPr>
        <w:t>усилиями</w:t>
      </w:r>
      <w:proofErr w:type="spellEnd"/>
      <w:r w:rsidRPr="005D61A7">
        <w:rPr>
          <w:lang w:val="en-GB"/>
        </w:rPr>
        <w:t xml:space="preserve"> </w:t>
      </w:r>
      <w:proofErr w:type="spellStart"/>
      <w:r w:rsidRPr="005D61A7">
        <w:rPr>
          <w:lang w:val="en-GB"/>
        </w:rPr>
        <w:t>мы</w:t>
      </w:r>
      <w:proofErr w:type="spellEnd"/>
      <w:r w:rsidRPr="005D61A7">
        <w:rPr>
          <w:lang w:val="en-GB"/>
        </w:rPr>
        <w:t xml:space="preserve"> </w:t>
      </w:r>
      <w:proofErr w:type="spellStart"/>
      <w:r w:rsidRPr="005D61A7">
        <w:rPr>
          <w:lang w:val="en-GB"/>
        </w:rPr>
        <w:t>сможем</w:t>
      </w:r>
      <w:proofErr w:type="spellEnd"/>
      <w:r w:rsidRPr="005D61A7">
        <w:rPr>
          <w:lang w:val="en-GB"/>
        </w:rPr>
        <w:t xml:space="preserve"> </w:t>
      </w:r>
      <w:proofErr w:type="spellStart"/>
      <w:r w:rsidRPr="005D61A7">
        <w:rPr>
          <w:lang w:val="en-GB"/>
        </w:rPr>
        <w:t>успешно</w:t>
      </w:r>
      <w:proofErr w:type="spellEnd"/>
      <w:r w:rsidRPr="005D61A7">
        <w:rPr>
          <w:lang w:val="en-GB"/>
        </w:rPr>
        <w:t xml:space="preserve"> </w:t>
      </w:r>
      <w:proofErr w:type="spellStart"/>
      <w:r w:rsidRPr="005D61A7">
        <w:rPr>
          <w:lang w:val="en-GB"/>
        </w:rPr>
        <w:t>реализовать</w:t>
      </w:r>
      <w:proofErr w:type="spellEnd"/>
      <w:r w:rsidRPr="005D61A7">
        <w:rPr>
          <w:lang w:val="en-GB"/>
        </w:rPr>
        <w:t xml:space="preserve"> </w:t>
      </w:r>
      <w:proofErr w:type="spellStart"/>
      <w:r w:rsidRPr="005D61A7">
        <w:rPr>
          <w:lang w:val="en-GB"/>
        </w:rPr>
        <w:t>стратегически</w:t>
      </w:r>
      <w:proofErr w:type="spellEnd"/>
      <w:r w:rsidRPr="005D61A7">
        <w:rPr>
          <w:lang w:val="en-GB"/>
        </w:rPr>
        <w:t xml:space="preserve"> </w:t>
      </w:r>
      <w:proofErr w:type="spellStart"/>
      <w:r w:rsidRPr="005D61A7">
        <w:rPr>
          <w:lang w:val="en-GB"/>
        </w:rPr>
        <w:t>важный</w:t>
      </w:r>
      <w:proofErr w:type="spellEnd"/>
      <w:r w:rsidRPr="005D61A7">
        <w:rPr>
          <w:lang w:val="en-GB"/>
        </w:rPr>
        <w:t xml:space="preserve"> </w:t>
      </w:r>
      <w:proofErr w:type="spellStart"/>
      <w:r w:rsidRPr="005D61A7">
        <w:rPr>
          <w:lang w:val="en-GB"/>
        </w:rPr>
        <w:t>проект</w:t>
      </w:r>
      <w:proofErr w:type="spellEnd"/>
      <w:r w:rsidRPr="005D61A7">
        <w:rPr>
          <w:lang w:val="en-GB"/>
        </w:rPr>
        <w:t>».</w:t>
      </w:r>
    </w:p>
    <w:p w14:paraId="1F8C728A" w14:textId="46945370" w:rsidR="00A514EF" w:rsidRPr="005D61A7" w:rsidRDefault="00A514EF" w:rsidP="005D61A7"/>
    <w:sectPr w:rsidR="00A514EF" w:rsidRPr="005D61A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A0721" w14:textId="77777777" w:rsidR="00280003" w:rsidRDefault="00280003">
      <w:r>
        <w:separator/>
      </w:r>
    </w:p>
  </w:endnote>
  <w:endnote w:type="continuationSeparator" w:id="0">
    <w:p w14:paraId="5C45CA57" w14:textId="77777777" w:rsidR="00280003" w:rsidRDefault="0028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1A96" w14:textId="77777777" w:rsidR="00280003" w:rsidRDefault="00280003">
      <w:r>
        <w:separator/>
      </w:r>
    </w:p>
  </w:footnote>
  <w:footnote w:type="continuationSeparator" w:id="0">
    <w:p w14:paraId="3C2B7CDF" w14:textId="77777777" w:rsidR="00280003" w:rsidRDefault="00280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7B3F"/>
    <w:rsid w:val="00094F61"/>
    <w:rsid w:val="000A7EAD"/>
    <w:rsid w:val="000B0D4C"/>
    <w:rsid w:val="001156A1"/>
    <w:rsid w:val="00182BE7"/>
    <w:rsid w:val="00255321"/>
    <w:rsid w:val="00275AAF"/>
    <w:rsid w:val="00280003"/>
    <w:rsid w:val="002C0ACA"/>
    <w:rsid w:val="00331BBA"/>
    <w:rsid w:val="004008EA"/>
    <w:rsid w:val="00420CE7"/>
    <w:rsid w:val="004D1D3E"/>
    <w:rsid w:val="00554B57"/>
    <w:rsid w:val="0057085D"/>
    <w:rsid w:val="00587C2F"/>
    <w:rsid w:val="005A15CE"/>
    <w:rsid w:val="005D61A7"/>
    <w:rsid w:val="00623B8C"/>
    <w:rsid w:val="006664EE"/>
    <w:rsid w:val="006967D2"/>
    <w:rsid w:val="006E601C"/>
    <w:rsid w:val="006F14B7"/>
    <w:rsid w:val="006F6DF3"/>
    <w:rsid w:val="00702575"/>
    <w:rsid w:val="00755977"/>
    <w:rsid w:val="0079067E"/>
    <w:rsid w:val="007953C7"/>
    <w:rsid w:val="0080357B"/>
    <w:rsid w:val="008737F3"/>
    <w:rsid w:val="008C006D"/>
    <w:rsid w:val="009023A2"/>
    <w:rsid w:val="00935F9A"/>
    <w:rsid w:val="009414EE"/>
    <w:rsid w:val="009941C2"/>
    <w:rsid w:val="00A12678"/>
    <w:rsid w:val="00A514EF"/>
    <w:rsid w:val="00B42CBB"/>
    <w:rsid w:val="00B6693C"/>
    <w:rsid w:val="00BD4DF2"/>
    <w:rsid w:val="00C22B01"/>
    <w:rsid w:val="00C23DC0"/>
    <w:rsid w:val="00C2699F"/>
    <w:rsid w:val="00CE7582"/>
    <w:rsid w:val="00D0013E"/>
    <w:rsid w:val="00D06C74"/>
    <w:rsid w:val="00D14466"/>
    <w:rsid w:val="00D41360"/>
    <w:rsid w:val="00D74FDA"/>
    <w:rsid w:val="00D75981"/>
    <w:rsid w:val="00DA109D"/>
    <w:rsid w:val="00E70F7A"/>
    <w:rsid w:val="00EF01DA"/>
    <w:rsid w:val="00EF1D9D"/>
    <w:rsid w:val="00F26B50"/>
    <w:rsid w:val="00F27A8D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2025-01-31T11:20:00Z</dcterms:created>
  <dcterms:modified xsi:type="dcterms:W3CDTF">2025-01-31T11:20:00Z</dcterms:modified>
</cp:coreProperties>
</file>