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70A2E793" w:rsidR="00203686" w:rsidRDefault="004414C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A7E">
              <w:rPr>
                <w:sz w:val="28"/>
                <w:szCs w:val="28"/>
                <w:lang w:val="en-US"/>
              </w:rPr>
              <w:t>5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2D9D69B4" w14:textId="77777777" w:rsidR="00203686" w:rsidRDefault="00203686">
      <w:pPr>
        <w:jc w:val="center"/>
        <w:rPr>
          <w:b/>
          <w:sz w:val="28"/>
          <w:szCs w:val="28"/>
        </w:rPr>
      </w:pPr>
    </w:p>
    <w:p w14:paraId="3CFDDA6F" w14:textId="71B1A2D9" w:rsidR="001313E3" w:rsidRPr="001313E3" w:rsidRDefault="001313E3" w:rsidP="001313E3">
      <w:pPr>
        <w:jc w:val="center"/>
        <w:rPr>
          <w:b/>
          <w:bCs/>
          <w:sz w:val="28"/>
          <w:szCs w:val="28"/>
        </w:rPr>
      </w:pPr>
      <w:r w:rsidRPr="001313E3">
        <w:rPr>
          <w:b/>
          <w:bCs/>
          <w:sz w:val="28"/>
          <w:szCs w:val="28"/>
        </w:rPr>
        <w:t xml:space="preserve">При поддержке Электроэнергетического дивизиона «Росатома» прошел </w:t>
      </w:r>
      <w:r w:rsidRPr="001313E3">
        <w:rPr>
          <w:b/>
          <w:bCs/>
          <w:sz w:val="28"/>
          <w:szCs w:val="28"/>
          <w:lang w:val="en-GB"/>
        </w:rPr>
        <w:t>II</w:t>
      </w:r>
      <w:r w:rsidRPr="001313E3">
        <w:rPr>
          <w:b/>
          <w:bCs/>
          <w:sz w:val="28"/>
          <w:szCs w:val="28"/>
        </w:rPr>
        <w:t xml:space="preserve"> прошел образовательный фестиваль «</w:t>
      </w:r>
      <w:proofErr w:type="spellStart"/>
      <w:r w:rsidRPr="001313E3">
        <w:rPr>
          <w:b/>
          <w:bCs/>
          <w:sz w:val="28"/>
          <w:szCs w:val="28"/>
        </w:rPr>
        <w:t>Инженериум</w:t>
      </w:r>
      <w:proofErr w:type="spellEnd"/>
      <w:r w:rsidRPr="001313E3">
        <w:rPr>
          <w:b/>
          <w:bCs/>
          <w:sz w:val="28"/>
          <w:szCs w:val="28"/>
        </w:rPr>
        <w:t>»</w:t>
      </w:r>
    </w:p>
    <w:p w14:paraId="44246966" w14:textId="669353AC" w:rsidR="001313E3" w:rsidRPr="001313E3" w:rsidRDefault="001313E3" w:rsidP="001313E3">
      <w:pPr>
        <w:jc w:val="center"/>
        <w:rPr>
          <w:i/>
          <w:iCs/>
        </w:rPr>
      </w:pPr>
      <w:r w:rsidRPr="001313E3">
        <w:rPr>
          <w:i/>
          <w:iCs/>
        </w:rPr>
        <w:t>В его рамках 60 юных инженеров из городов-спутников АЭС представили отраслевым экспертам свои проекты</w:t>
      </w:r>
    </w:p>
    <w:p w14:paraId="43EC3FA7" w14:textId="77777777" w:rsidR="001313E3" w:rsidRPr="001313E3" w:rsidRDefault="001313E3" w:rsidP="001313E3"/>
    <w:p w14:paraId="54085BBA" w14:textId="77777777" w:rsidR="001313E3" w:rsidRDefault="001313E3" w:rsidP="001313E3">
      <w:pPr>
        <w:rPr>
          <w:b/>
          <w:bCs/>
        </w:rPr>
      </w:pPr>
      <w:r w:rsidRPr="001313E3">
        <w:rPr>
          <w:b/>
          <w:bCs/>
        </w:rPr>
        <w:t xml:space="preserve">8 января в Москве, на базе Дворца пионеров на Воробьевых горах завершился </w:t>
      </w:r>
      <w:r w:rsidRPr="001313E3">
        <w:rPr>
          <w:b/>
          <w:bCs/>
          <w:lang w:val="en-GB"/>
        </w:rPr>
        <w:t>II</w:t>
      </w:r>
      <w:r w:rsidRPr="001313E3">
        <w:rPr>
          <w:b/>
          <w:bCs/>
        </w:rPr>
        <w:t xml:space="preserve"> образовательный фестиваль «</w:t>
      </w:r>
      <w:proofErr w:type="spellStart"/>
      <w:r w:rsidRPr="001313E3">
        <w:rPr>
          <w:b/>
          <w:bCs/>
        </w:rPr>
        <w:t>ИнженериУм</w:t>
      </w:r>
      <w:proofErr w:type="spellEnd"/>
      <w:r w:rsidRPr="001313E3">
        <w:rPr>
          <w:b/>
          <w:bCs/>
        </w:rPr>
        <w:t xml:space="preserve">», проведенный фондом содействия развитию муниципальных образований «Ассоциация территорий расположения атомных электростанций» (фонд «АТР АЭС») при поддержке Электроэнергетического дивизиона госкорпорации «Росатом». </w:t>
      </w:r>
    </w:p>
    <w:p w14:paraId="7B28035B" w14:textId="77777777" w:rsidR="001313E3" w:rsidRPr="001313E3" w:rsidRDefault="001313E3" w:rsidP="001313E3">
      <w:pPr>
        <w:rPr>
          <w:b/>
          <w:bCs/>
        </w:rPr>
      </w:pPr>
    </w:p>
    <w:p w14:paraId="5952BC16" w14:textId="7D37F46D" w:rsidR="001313E3" w:rsidRPr="001313E3" w:rsidRDefault="001313E3" w:rsidP="001313E3">
      <w:r w:rsidRPr="001313E3">
        <w:t>Для участников фестиваля были организованы мастер-классы по 3</w:t>
      </w:r>
      <w:r w:rsidRPr="001313E3">
        <w:rPr>
          <w:lang w:val="en-GB"/>
        </w:rPr>
        <w:t>D</w:t>
      </w:r>
      <w:r w:rsidRPr="001313E3">
        <w:t>-моделированию и компьютерному зрению с аттестацией полученных знаний, а также занятия по промышленной робототехнике, дополненной реальности (</w:t>
      </w:r>
      <w:r w:rsidRPr="001313E3">
        <w:rPr>
          <w:lang w:val="en-GB"/>
        </w:rPr>
        <w:t>AR</w:t>
      </w:r>
      <w:r w:rsidRPr="001313E3">
        <w:t>), управлению беспилотными летательными аппаратами и пр. Кроме того, 10 команд юных инженеров из городов-спутников АЭС представили свои домашние проекты, над которыми работали в течение полугода (как на свободную тему, так и в рамках предложенного «кейса» – создать систему мониторинга температуры реактора АЭС). В состав жюри вошли: российский изобретатель и телеведущий Андрей Бахметьев, разработчик электромобиля и «</w:t>
      </w:r>
      <w:proofErr w:type="spellStart"/>
      <w:r w:rsidRPr="001313E3">
        <w:t>солнцемобиля</w:t>
      </w:r>
      <w:proofErr w:type="spellEnd"/>
      <w:r w:rsidRPr="001313E3">
        <w:t>» Антон Осипов, президент ИТ-корпорации «САГА Технологии» Геннадий Талдыкин, педагоги и наставники проекта. По результатам оценки жюри самой сильной была признана команда из Заречного Свердловской области, которая представила робот-манипулятор для перемещения радиоактивных материалов. Второе место завоевала команда из Полярных Зорь, бронзу поделили команды из Соснового Бора и Десногорска.</w:t>
      </w:r>
    </w:p>
    <w:p w14:paraId="560690B3" w14:textId="77777777" w:rsidR="001313E3" w:rsidRPr="001313E3" w:rsidRDefault="001313E3" w:rsidP="001313E3"/>
    <w:p w14:paraId="54EA14C4" w14:textId="77777777" w:rsidR="001313E3" w:rsidRPr="001313E3" w:rsidRDefault="001313E3" w:rsidP="001313E3">
      <w:r w:rsidRPr="001313E3">
        <w:t xml:space="preserve">«Атомная отрасль – одна из самых передовых в стране, и я вижу, что ребята 14-16 лет из атомных городов уже мыслят на уровне молодых специалистов. Причем в первую очередь они думают о безопасности для работников станции. Это прослеживается в большинстве творческих работ. С помощью роботов, искусственного интеллекта они стараются сделать жизнь сотрудника АЭС проще и комфортнее», – отметил </w:t>
      </w:r>
      <w:r w:rsidRPr="001313E3">
        <w:rPr>
          <w:b/>
          <w:bCs/>
        </w:rPr>
        <w:t>Геннадий Талдыкин</w:t>
      </w:r>
      <w:r w:rsidRPr="001313E3">
        <w:t>.</w:t>
      </w:r>
    </w:p>
    <w:p w14:paraId="23F21B83" w14:textId="77777777" w:rsidR="00FB7170" w:rsidRPr="001313E3" w:rsidRDefault="00FB7170" w:rsidP="001313E3"/>
    <w:sectPr w:rsidR="00FB7170" w:rsidRPr="001313E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D87F" w14:textId="77777777" w:rsidR="00C67ADE" w:rsidRDefault="00C67ADE">
      <w:r>
        <w:separator/>
      </w:r>
    </w:p>
  </w:endnote>
  <w:endnote w:type="continuationSeparator" w:id="0">
    <w:p w14:paraId="3D1A118A" w14:textId="77777777" w:rsidR="00C67ADE" w:rsidRDefault="00C6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2CDE" w14:textId="77777777" w:rsidR="00C67ADE" w:rsidRDefault="00C67ADE">
      <w:r>
        <w:separator/>
      </w:r>
    </w:p>
  </w:footnote>
  <w:footnote w:type="continuationSeparator" w:id="0">
    <w:p w14:paraId="34055227" w14:textId="77777777" w:rsidR="00C67ADE" w:rsidRDefault="00C6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B0286"/>
    <w:rsid w:val="001313E3"/>
    <w:rsid w:val="00203686"/>
    <w:rsid w:val="00280CB3"/>
    <w:rsid w:val="00296FC0"/>
    <w:rsid w:val="002B07C1"/>
    <w:rsid w:val="002C3D59"/>
    <w:rsid w:val="003327F7"/>
    <w:rsid w:val="003731C5"/>
    <w:rsid w:val="00396C3B"/>
    <w:rsid w:val="003A423A"/>
    <w:rsid w:val="003D620A"/>
    <w:rsid w:val="00403BB9"/>
    <w:rsid w:val="00431F50"/>
    <w:rsid w:val="004414C1"/>
    <w:rsid w:val="00665959"/>
    <w:rsid w:val="006A6BD5"/>
    <w:rsid w:val="006E41C8"/>
    <w:rsid w:val="007A195A"/>
    <w:rsid w:val="008441C7"/>
    <w:rsid w:val="008577CF"/>
    <w:rsid w:val="00946480"/>
    <w:rsid w:val="009B24BC"/>
    <w:rsid w:val="009B4360"/>
    <w:rsid w:val="00A157E0"/>
    <w:rsid w:val="00A505B8"/>
    <w:rsid w:val="00B669F4"/>
    <w:rsid w:val="00BE1CC2"/>
    <w:rsid w:val="00BE7641"/>
    <w:rsid w:val="00C65571"/>
    <w:rsid w:val="00C67ADE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2025-01-15T12:11:00Z</dcterms:created>
  <dcterms:modified xsi:type="dcterms:W3CDTF">2025-01-15T12:11:00Z</dcterms:modified>
</cp:coreProperties>
</file>