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Электроэнергетический дивизион «Росатома» открыл первые девять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электрозарядных</w:t>
      </w:r>
      <w:r w:rsidDel="00000000" w:rsidR="00000000" w:rsidRPr="00000000">
        <w:rPr>
          <w:b w:val="1"/>
          <w:sz w:val="28"/>
          <w:szCs w:val="28"/>
          <w:rtl w:val="0"/>
        </w:rPr>
        <w:t xml:space="preserve"> станций на Ставрополье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важный шаг к созданию современной транспортной инфраструктуры в регионе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Электроэнергетический дивизион госкорпорации «Росатом» расширил географию присутствия в России: первые девять </w:t>
      </w:r>
      <w:r w:rsidDel="00000000" w:rsidR="00000000" w:rsidRPr="00000000">
        <w:rPr>
          <w:b w:val="1"/>
          <w:rtl w:val="0"/>
        </w:rPr>
        <w:t xml:space="preserve">электрозарядных</w:t>
      </w:r>
      <w:r w:rsidDel="00000000" w:rsidR="00000000" w:rsidRPr="00000000">
        <w:rPr>
          <w:b w:val="1"/>
          <w:rtl w:val="0"/>
        </w:rPr>
        <w:t xml:space="preserve"> станций (ЭЗС) мощностью 150 кВт введены в эксплуатацию на территории Ставропольского края. Зарядиться на новых станциях, которые расположились в черте Пятигорска и Невинномысска, можно через мобильное приложение «АтомЭнерго». Для удобства пользователей станции поддерживают все современные виды разъемов для «быстрой» зарядки (в этом случае используется более высокая мощность – от 60 кВт.)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«Мы стремимся сделать электротранспорт доступным и удобным для всех. Запуск новых зарядных станций – это не только поддержка владельцев электромобилей, но и вклад в улучшение экологической обстановки в городах региона. Мы уверены, что совместные усилия компании и региональных властей станут катализатором для дальнейшего развития и популяризации электротранспорта в Ставрополье. Планируем продолжить расширение сети, делая её максимально доступной и удобной для наших клиентов», – прокомментировал </w:t>
      </w:r>
      <w:r w:rsidDel="00000000" w:rsidR="00000000" w:rsidRPr="00000000">
        <w:rPr>
          <w:b w:val="1"/>
          <w:rtl w:val="0"/>
        </w:rPr>
        <w:t xml:space="preserve">Валерий Маркелов</w:t>
      </w:r>
      <w:r w:rsidDel="00000000" w:rsidR="00000000" w:rsidRPr="00000000">
        <w:rPr>
          <w:rtl w:val="0"/>
        </w:rPr>
        <w:t xml:space="preserve">, генеральный директор ООО «АтомЭнерго» (дочерняя компания АО «Концерн Росэнергоатом», входящего в Электроэнергетический дивизион госкорпорации «Росатом»).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«Развитие зарядной инфраструктуры для электромобилей – одна из приоритетных задач для Ставропольского края. Это важный шаг к созданию современной транспортной инфраструктуры, а также ценный вклад в развитие экологически чистого транспорта и в повышение качества жизни в регионе», – отмечает министр энергетики, промышленности и связи Ставропольского края </w:t>
      </w:r>
      <w:r w:rsidDel="00000000" w:rsidR="00000000" w:rsidRPr="00000000">
        <w:rPr>
          <w:b w:val="1"/>
          <w:rtl w:val="0"/>
        </w:rPr>
        <w:t xml:space="preserve">Иван Ковалёв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настоящее время «Росэнергоатом» в лице ООО «АтомЭнерго» реализует масштабную программу по сооружению сети электрозаправочных станций. Уже сегодня в работе находятся более 160 «быстрых» ЭЗС, расположенных в 13 регионах страны. В первом квартале 2025 года общее количество электрозаправочных станций ООО «АтомЭнерго» запланировано увеличить до 255 единиц. К 2030 году запланировано создание сети, которая охватит не менее 25 % рынка электрозарядной инфраструктуры на территории РФ. Вся потребляемая электроэнергия покрывается сертификатом «Чистая Энергия Росатом» – это гарантирует, что клиенты ЭЗС АтомЭнерго используют «зелёную» низкоуглеродную электроэнергию АЭС.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«Росэнергоатом» – лидер в производстве «зелёной» электроэнергии. Он является отраслевым интегратором нового направления бизнеса «Роуминговый оператор зарядной инфраструктуры для электротранспорта». Реализацию нового направления бизнеса по развитию зарядной инфраструктуры для электротранспорта компания осуществляет с 2022 года.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ООО «АтомЭнерго»</w:t>
      </w:r>
      <w:r w:rsidDel="00000000" w:rsidR="00000000" w:rsidRPr="00000000">
        <w:rPr>
          <w:rtl w:val="0"/>
        </w:rPr>
        <w:t xml:space="preserve"> – дочерняя компания АО «Концерн Росэнергоатом», с 2023 года владеющая и управляющая создаваемой сетью ЭЗС. В её задачи входит взаимодействие с партнерами, строительство и эксплуатация </w:t>
      </w:r>
      <w:r w:rsidDel="00000000" w:rsidR="00000000" w:rsidRPr="00000000">
        <w:rPr>
          <w:rtl w:val="0"/>
        </w:rPr>
        <w:t xml:space="preserve">электрозарядных</w:t>
      </w:r>
      <w:r w:rsidDel="00000000" w:rsidR="00000000" w:rsidRPr="00000000">
        <w:rPr>
          <w:rtl w:val="0"/>
        </w:rPr>
        <w:t xml:space="preserve"> станций (покупка электроэнергии, обслуживание клиентов, учет), создание и развитие цифровой платформы управления ЭЗС, клиентских сервисов, продажа сопутствующих товаров и услуг. ООО «АтомЭнерго» располагает всеми необходимыми ресурсами и компетенциями госкорпорации «Росатом», включая генерацию низкоуглеродной электроэнергии, IT-платформу управления ЭЗС, производство компонентов ЭЗС, R&amp;D центр. Данные компетенции обеспечивают полный цикл для создания и эксплуатации электрозарядной инфраструктуры.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принимает активное участие в повышении доступности электрозарядной инфраструктуры как в городах присутствия госкорпорации, так и в стране в целом, обеспечивая существенный вклад в популяризацию электротранспорта и улучшение экологической ситуации.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8ATVzs8hEaO56q8gPteYtsciw==">CgMxLjA4AHIhMWNVWGxvVHFIVWxfaXFkX1NlUEpfckxCSm4xUlpGWURZ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2025-01-31T10:47:00Z</dcterms:created>
  <dc:creator>b v</dc:creator>
</cp:coreProperties>
</file>