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8BFCE8A" w:rsidR="008C5D7D" w:rsidRPr="003E40F0" w:rsidRDefault="004701F9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3459EE">
              <w:rPr>
                <w:sz w:val="28"/>
                <w:szCs w:val="28"/>
                <w:lang w:val="en-US"/>
              </w:rPr>
              <w:t>1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CF191F8" w14:textId="21547CAB" w:rsidR="006E0E9C" w:rsidRPr="006E0E9C" w:rsidRDefault="006E0E9C" w:rsidP="006E0E9C">
      <w:pPr>
        <w:jc w:val="center"/>
        <w:rPr>
          <w:b/>
          <w:bCs/>
          <w:sz w:val="28"/>
          <w:szCs w:val="28"/>
        </w:rPr>
      </w:pPr>
      <w:r w:rsidRPr="006E0E9C">
        <w:rPr>
          <w:b/>
          <w:bCs/>
          <w:sz w:val="28"/>
          <w:szCs w:val="28"/>
        </w:rPr>
        <w:t>В Снежинске состоялся финал конкурса педагогов «атомных» городов</w:t>
      </w:r>
    </w:p>
    <w:p w14:paraId="0A79CE9C" w14:textId="77777777" w:rsidR="006E0E9C" w:rsidRPr="006E0E9C" w:rsidRDefault="006E0E9C" w:rsidP="006E0E9C">
      <w:pPr>
        <w:jc w:val="center"/>
        <w:rPr>
          <w:i/>
          <w:iCs/>
        </w:rPr>
      </w:pPr>
      <w:r w:rsidRPr="006E0E9C">
        <w:rPr>
          <w:i/>
          <w:iCs/>
        </w:rPr>
        <w:t>20 финалистов защищали новые методики для применения в воспитательной работе</w:t>
      </w:r>
    </w:p>
    <w:p w14:paraId="7DF7DF5B" w14:textId="77777777" w:rsidR="006E0E9C" w:rsidRPr="006E0E9C" w:rsidRDefault="006E0E9C" w:rsidP="006E0E9C"/>
    <w:p w14:paraId="2940981A" w14:textId="77777777" w:rsidR="006E0E9C" w:rsidRPr="006E0E9C" w:rsidRDefault="006E0E9C" w:rsidP="006E0E9C">
      <w:r w:rsidRPr="006E0E9C">
        <w:t xml:space="preserve">5 декабря в ЗАТО Снежинск подвели итоги Конкурса эффективных технологий ценностной ориентации школьников, организованного в рамках проекта «Школа Росатома». Он был проведен среди учителей «атомных» городов с целью превратить обычные уроки в события, меняющие мир школьников. В этом году на конкурс было подано 122 заявки из 20 городов. Учителя предложили мероприятия, выходящие за границы обычных уроков. </w:t>
      </w:r>
    </w:p>
    <w:p w14:paraId="2E17E29B" w14:textId="77777777" w:rsidR="006E0E9C" w:rsidRPr="006E0E9C" w:rsidRDefault="006E0E9C" w:rsidP="006E0E9C"/>
    <w:p w14:paraId="655D20E2" w14:textId="77777777" w:rsidR="006E0E9C" w:rsidRPr="006E0E9C" w:rsidRDefault="006E0E9C" w:rsidP="006E0E9C">
      <w:r w:rsidRPr="006E0E9C">
        <w:t xml:space="preserve">В финал вышли 20 педагогов и руководителей образовательных учреждений из 15 «атомных» городов. В рамках финала они на протяжении двух дней обменивались опытом и, а также пытались прочувствовать учебный процесс глазами учеников. В этом им помогали эксперты проекта «Школа Росатома». Победителями конкурса были признаны: Михаил </w:t>
      </w:r>
      <w:proofErr w:type="spellStart"/>
      <w:r w:rsidRPr="006E0E9C">
        <w:t>Урвачев</w:t>
      </w:r>
      <w:proofErr w:type="spellEnd"/>
      <w:r w:rsidRPr="006E0E9C">
        <w:t xml:space="preserve"> (г. Снежинск), Анна Барабаш (г. Снежинск), Ольга Черкасова (г. Зеленогорск), Лиана </w:t>
      </w:r>
      <w:proofErr w:type="spellStart"/>
      <w:r w:rsidRPr="006E0E9C">
        <w:t>Чугреева</w:t>
      </w:r>
      <w:proofErr w:type="spellEnd"/>
      <w:r w:rsidRPr="006E0E9C">
        <w:t xml:space="preserve"> (г. Саров), Ирина </w:t>
      </w:r>
      <w:proofErr w:type="spellStart"/>
      <w:r w:rsidRPr="006E0E9C">
        <w:t>Остапкевич</w:t>
      </w:r>
      <w:proofErr w:type="spellEnd"/>
      <w:r w:rsidRPr="006E0E9C">
        <w:t xml:space="preserve"> (г. Саров), Евгения Есина (г. Лесной), Ольга </w:t>
      </w:r>
      <w:proofErr w:type="spellStart"/>
      <w:r w:rsidRPr="006E0E9C">
        <w:t>Шаверина</w:t>
      </w:r>
      <w:proofErr w:type="spellEnd"/>
      <w:r w:rsidRPr="006E0E9C">
        <w:t xml:space="preserve"> (г. Новоуральск).</w:t>
      </w:r>
    </w:p>
    <w:p w14:paraId="40C3705E" w14:textId="77777777" w:rsidR="006E0E9C" w:rsidRPr="006E0E9C" w:rsidRDefault="006E0E9C" w:rsidP="006E0E9C"/>
    <w:p w14:paraId="24BAA010" w14:textId="183DD1B0" w:rsidR="006E0E9C" w:rsidRPr="006E0E9C" w:rsidRDefault="006E0E9C" w:rsidP="006E0E9C">
      <w:r w:rsidRPr="006E0E9C">
        <w:t xml:space="preserve">«Я на Конкурсе учителей – не в первый раз. Я люблю оказываться у школьной доски, потому что это здорово почувствовать себя в роли ученика, здорово, когда тебя могут услышать коллеги и где-то подкорректировать, также крайне полезно услышать экспертное мнение и понять, в том ли направлении ты двигаешься. Это важно для того, чтобы не попадать в состояние «шаблона» в дальнейшей работе в школе или скорее выходить из этой зоны комфорта. И конкурсная программа помогает в этом, придает сил и энергии, мотивации работать дальше и придумывать. Наша единая конечная цель – это счастливый и успешный ребенок. И ключевое слово здесь – “счастливый”. Для этого мы здесь, чтобы помочь детям испытывать больше замечательных эмоций в процессе обучения», – поделилась финалист конкурсной программы проекта «Школа Росатома» из города Зеленогорска Ольга Черкасова. </w:t>
      </w:r>
    </w:p>
    <w:p w14:paraId="269B5E74" w14:textId="77777777" w:rsidR="006E0E9C" w:rsidRPr="006E0E9C" w:rsidRDefault="006E0E9C" w:rsidP="006E0E9C"/>
    <w:p w14:paraId="31835D69" w14:textId="07148CCB" w:rsidR="006E0E9C" w:rsidRPr="006E0E9C" w:rsidRDefault="006E0E9C" w:rsidP="006E0E9C">
      <w:r w:rsidRPr="006E0E9C">
        <w:t xml:space="preserve">«Проживание детьми чувственного опыта – это цель, к которой мы стремимся, поскольку именно такие уроки запоминаются, оставляют в памяти след и, зачастую, формируют у молодого человека представление, кем он хочет стать в будущем. Задачей конкурсантов было подготовить мероприятие, которое вызовет у школьников эмоции, будет говорить на языке молодого поколения. И это большой вызов, поскольку необходимо не просто рассказать и объяснить учебный материал, а выйти за рамки шаблонов, “позволить” ребенку научиться самому», – рассказала руководитель проекта «Школа Росатома», советник </w:t>
      </w:r>
      <w:r>
        <w:t>д</w:t>
      </w:r>
      <w:r w:rsidRPr="006E0E9C">
        <w:t xml:space="preserve">епартамента по взаимодействию с регионами госкорпорации «Росатом» Наталья </w:t>
      </w:r>
      <w:proofErr w:type="spellStart"/>
      <w:r w:rsidRPr="006E0E9C">
        <w:t>Шурочкова</w:t>
      </w:r>
      <w:proofErr w:type="spellEnd"/>
      <w:r w:rsidRPr="006E0E9C">
        <w:t>.</w:t>
      </w:r>
    </w:p>
    <w:p w14:paraId="17A353BF" w14:textId="77777777" w:rsidR="006E0E9C" w:rsidRPr="006E0E9C" w:rsidRDefault="006E0E9C" w:rsidP="006E0E9C"/>
    <w:p w14:paraId="6FD08E9D" w14:textId="77777777" w:rsidR="006E0E9C" w:rsidRPr="006E0E9C" w:rsidRDefault="006E0E9C" w:rsidP="006E0E9C"/>
    <w:p w14:paraId="2EFC2123" w14:textId="4C5F4A01" w:rsidR="006E0E9C" w:rsidRPr="006E0E9C" w:rsidRDefault="006E0E9C" w:rsidP="006E0E9C">
      <w:pPr>
        <w:rPr>
          <w:b/>
          <w:bCs/>
        </w:rPr>
      </w:pPr>
      <w:r w:rsidRPr="006E0E9C">
        <w:rPr>
          <w:b/>
          <w:bCs/>
        </w:rPr>
        <w:t>С</w:t>
      </w:r>
      <w:r w:rsidRPr="006E0E9C">
        <w:rPr>
          <w:b/>
          <w:bCs/>
        </w:rPr>
        <w:t>правк</w:t>
      </w:r>
      <w:r w:rsidRPr="006E0E9C">
        <w:rPr>
          <w:b/>
          <w:bCs/>
        </w:rPr>
        <w:t>а</w:t>
      </w:r>
      <w:r w:rsidRPr="006E0E9C">
        <w:rPr>
          <w:b/>
          <w:bCs/>
        </w:rPr>
        <w:t xml:space="preserve">: </w:t>
      </w:r>
    </w:p>
    <w:p w14:paraId="198FF82F" w14:textId="77777777" w:rsidR="006E0E9C" w:rsidRPr="006E0E9C" w:rsidRDefault="006E0E9C" w:rsidP="006E0E9C"/>
    <w:p w14:paraId="4330ECF4" w14:textId="628B9EB5" w:rsidR="006E0E9C" w:rsidRPr="006E0E9C" w:rsidRDefault="006E0E9C" w:rsidP="006E0E9C">
      <w:r w:rsidRPr="006E0E9C">
        <w:lastRenderedPageBreak/>
        <w:t xml:space="preserve">Проект «Школа Росатома» – это масштабная инициатива </w:t>
      </w:r>
      <w:r>
        <w:t>г</w:t>
      </w:r>
      <w:r w:rsidRPr="006E0E9C">
        <w:t xml:space="preserve">оскорпорации «Росатом» по развитию систем образования в городах присутствия предприятий атомной промышленности. Проект реализуется с 2011 года, и сейчас в нем участвует две зарубежные страны, 31 город РФ, более 350 школ, в которых обучается свыше 200 тыс. учеников. </w:t>
      </w:r>
    </w:p>
    <w:p w14:paraId="46FF2A3A" w14:textId="77777777" w:rsidR="006E0E9C" w:rsidRPr="006E0E9C" w:rsidRDefault="006E0E9C" w:rsidP="006E0E9C"/>
    <w:p w14:paraId="4603C7E4" w14:textId="77777777" w:rsidR="006E0E9C" w:rsidRPr="006E0E9C" w:rsidRDefault="006E0E9C" w:rsidP="006E0E9C">
      <w:r w:rsidRPr="006E0E9C">
        <w:t xml:space="preserve">Конкурсная программа проекта «Школа Росатома» для учителей – это конкурс педагогов, владеющих эффективными технологиями реализации федеральных государственных образовательных стандартов (ФГОС) уровней общего образования. </w:t>
      </w:r>
    </w:p>
    <w:p w14:paraId="1A1840FC" w14:textId="77777777" w:rsidR="006E0E9C" w:rsidRPr="006E0E9C" w:rsidRDefault="006E0E9C" w:rsidP="006E0E9C"/>
    <w:p w14:paraId="2F81BE24" w14:textId="77777777" w:rsidR="006E0E9C" w:rsidRPr="006E0E9C" w:rsidRDefault="006E0E9C" w:rsidP="006E0E9C">
      <w:r w:rsidRPr="006E0E9C">
        <w:t>Финалисты получат от «Росатома» поддержку для воплощения в жизнь своих разработок и возможность пройти стажировки в лучших школах России. Кроме того, семеро победителей в 2025 году проведут стажировки на базе своих школ для педагогов из 31 города расположения предприятий госкорпорации «Росатом».</w:t>
      </w:r>
    </w:p>
    <w:p w14:paraId="1F684691" w14:textId="77777777" w:rsidR="006E0E9C" w:rsidRPr="006E0E9C" w:rsidRDefault="006E0E9C" w:rsidP="006E0E9C"/>
    <w:p w14:paraId="7E67FA32" w14:textId="77777777" w:rsidR="006E0E9C" w:rsidRPr="006E0E9C" w:rsidRDefault="006E0E9C" w:rsidP="006E0E9C">
      <w:r w:rsidRPr="006E0E9C">
        <w:t>Создание возможностей для молодежи является одним из ключевых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«Росатома» также уделяют большое внимание работе с молодыми сотрудниками, школьниками и студентами, которые в скором времени могут стать их работниками.</w:t>
      </w:r>
    </w:p>
    <w:p w14:paraId="75F641FA" w14:textId="77777777" w:rsidR="006E0E9C" w:rsidRPr="006E0E9C" w:rsidRDefault="006E0E9C" w:rsidP="006E0E9C"/>
    <w:p w14:paraId="2F2D2107" w14:textId="16577583" w:rsidR="00A1433A" w:rsidRPr="006E0E9C" w:rsidRDefault="00A1433A" w:rsidP="006E0E9C"/>
    <w:sectPr w:rsidR="00A1433A" w:rsidRPr="006E0E9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F9E6F" w14:textId="77777777" w:rsidR="0078224E" w:rsidRDefault="0078224E">
      <w:r>
        <w:separator/>
      </w:r>
    </w:p>
  </w:endnote>
  <w:endnote w:type="continuationSeparator" w:id="0">
    <w:p w14:paraId="5565A5DC" w14:textId="77777777" w:rsidR="0078224E" w:rsidRDefault="0078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94CC1" w14:textId="77777777" w:rsidR="0078224E" w:rsidRDefault="0078224E">
      <w:r>
        <w:separator/>
      </w:r>
    </w:p>
  </w:footnote>
  <w:footnote w:type="continuationSeparator" w:id="0">
    <w:p w14:paraId="330CB825" w14:textId="77777777" w:rsidR="0078224E" w:rsidRDefault="0078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167A"/>
    <w:rsid w:val="000122CE"/>
    <w:rsid w:val="00013F31"/>
    <w:rsid w:val="000157B3"/>
    <w:rsid w:val="00016B8C"/>
    <w:rsid w:val="00017612"/>
    <w:rsid w:val="00020197"/>
    <w:rsid w:val="00021111"/>
    <w:rsid w:val="000212B3"/>
    <w:rsid w:val="00023C52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1A52"/>
    <w:rsid w:val="000820A9"/>
    <w:rsid w:val="000821C4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0A9E"/>
    <w:rsid w:val="00112F61"/>
    <w:rsid w:val="00116341"/>
    <w:rsid w:val="00117D1D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0752"/>
    <w:rsid w:val="00192A02"/>
    <w:rsid w:val="00193A79"/>
    <w:rsid w:val="001A065F"/>
    <w:rsid w:val="001A4D89"/>
    <w:rsid w:val="001A51AE"/>
    <w:rsid w:val="001B3B46"/>
    <w:rsid w:val="001B7482"/>
    <w:rsid w:val="001C1118"/>
    <w:rsid w:val="001C3060"/>
    <w:rsid w:val="001C3600"/>
    <w:rsid w:val="001D0A09"/>
    <w:rsid w:val="001D215E"/>
    <w:rsid w:val="001D3AC2"/>
    <w:rsid w:val="001D42FE"/>
    <w:rsid w:val="001D50C9"/>
    <w:rsid w:val="001D6A95"/>
    <w:rsid w:val="001D6FE1"/>
    <w:rsid w:val="001D7F34"/>
    <w:rsid w:val="001E0C31"/>
    <w:rsid w:val="001E24EE"/>
    <w:rsid w:val="001E27D2"/>
    <w:rsid w:val="001E50C3"/>
    <w:rsid w:val="001E55AA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11D3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3DA5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9EE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218E"/>
    <w:rsid w:val="0040362E"/>
    <w:rsid w:val="00405E67"/>
    <w:rsid w:val="004132C2"/>
    <w:rsid w:val="00414A69"/>
    <w:rsid w:val="00415258"/>
    <w:rsid w:val="00415ADA"/>
    <w:rsid w:val="0041622F"/>
    <w:rsid w:val="00421D8D"/>
    <w:rsid w:val="004269D5"/>
    <w:rsid w:val="0043083C"/>
    <w:rsid w:val="00433FDD"/>
    <w:rsid w:val="00440C95"/>
    <w:rsid w:val="00441A91"/>
    <w:rsid w:val="00443230"/>
    <w:rsid w:val="0045597F"/>
    <w:rsid w:val="00456B97"/>
    <w:rsid w:val="00456FC1"/>
    <w:rsid w:val="004600FB"/>
    <w:rsid w:val="004633E9"/>
    <w:rsid w:val="00464B01"/>
    <w:rsid w:val="004701F9"/>
    <w:rsid w:val="00470F03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C6F49"/>
    <w:rsid w:val="004D0F26"/>
    <w:rsid w:val="004D3A39"/>
    <w:rsid w:val="004D4592"/>
    <w:rsid w:val="004E17AD"/>
    <w:rsid w:val="004E1C63"/>
    <w:rsid w:val="004E2FF5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4A91"/>
    <w:rsid w:val="005D4E9C"/>
    <w:rsid w:val="005D6653"/>
    <w:rsid w:val="005E0449"/>
    <w:rsid w:val="005E7908"/>
    <w:rsid w:val="005F099E"/>
    <w:rsid w:val="005F13DE"/>
    <w:rsid w:val="005F219C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2A8"/>
    <w:rsid w:val="00652705"/>
    <w:rsid w:val="006558BF"/>
    <w:rsid w:val="006635B8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36A8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77"/>
    <w:rsid w:val="006D30FE"/>
    <w:rsid w:val="006D7F47"/>
    <w:rsid w:val="006E0E9C"/>
    <w:rsid w:val="006E1BCD"/>
    <w:rsid w:val="006E2F1E"/>
    <w:rsid w:val="006E32EA"/>
    <w:rsid w:val="006E7C65"/>
    <w:rsid w:val="006F20DE"/>
    <w:rsid w:val="006F6767"/>
    <w:rsid w:val="0070167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1C95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3E2D"/>
    <w:rsid w:val="007664C6"/>
    <w:rsid w:val="00771194"/>
    <w:rsid w:val="00772677"/>
    <w:rsid w:val="00773694"/>
    <w:rsid w:val="00776901"/>
    <w:rsid w:val="00777D29"/>
    <w:rsid w:val="0078224E"/>
    <w:rsid w:val="00782578"/>
    <w:rsid w:val="0078302B"/>
    <w:rsid w:val="00784952"/>
    <w:rsid w:val="00787911"/>
    <w:rsid w:val="007903AA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C4DC1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50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45DE"/>
    <w:rsid w:val="008B51E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8F48DE"/>
    <w:rsid w:val="008F6B21"/>
    <w:rsid w:val="00902582"/>
    <w:rsid w:val="009111DE"/>
    <w:rsid w:val="00911556"/>
    <w:rsid w:val="00911E4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11A0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C7CFD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3DD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868ED"/>
    <w:rsid w:val="00B915B5"/>
    <w:rsid w:val="00B91672"/>
    <w:rsid w:val="00B95742"/>
    <w:rsid w:val="00B9645E"/>
    <w:rsid w:val="00B9721C"/>
    <w:rsid w:val="00B972C9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1AA6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C4328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D69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2D5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5B28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E78F2"/>
    <w:rsid w:val="00EF0688"/>
    <w:rsid w:val="00EF38F2"/>
    <w:rsid w:val="00F00C7D"/>
    <w:rsid w:val="00F00DB5"/>
    <w:rsid w:val="00F01CBA"/>
    <w:rsid w:val="00F03F67"/>
    <w:rsid w:val="00F04223"/>
    <w:rsid w:val="00F06295"/>
    <w:rsid w:val="00F12046"/>
    <w:rsid w:val="00F16049"/>
    <w:rsid w:val="00F17B5F"/>
    <w:rsid w:val="00F17F3D"/>
    <w:rsid w:val="00F20BDE"/>
    <w:rsid w:val="00F21423"/>
    <w:rsid w:val="00F22F26"/>
    <w:rsid w:val="00F2370E"/>
    <w:rsid w:val="00F237CF"/>
    <w:rsid w:val="00F24DE8"/>
    <w:rsid w:val="00F26C10"/>
    <w:rsid w:val="00F363AD"/>
    <w:rsid w:val="00F375B7"/>
    <w:rsid w:val="00F452E9"/>
    <w:rsid w:val="00F45430"/>
    <w:rsid w:val="00F47059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5C88"/>
    <w:rsid w:val="00F97020"/>
    <w:rsid w:val="00FA277B"/>
    <w:rsid w:val="00FA6487"/>
    <w:rsid w:val="00FB0457"/>
    <w:rsid w:val="00FB04D8"/>
    <w:rsid w:val="00FB1475"/>
    <w:rsid w:val="00FB4389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2024-12-11T07:09:00Z</dcterms:created>
  <dcterms:modified xsi:type="dcterms:W3CDTF">2024-12-11T07:09:00Z</dcterms:modified>
</cp:coreProperties>
</file>