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Узбекистане прошла первая международная «Квантовая неделя»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Образовательный проект был направлен на погружение в современные квантовые технологии школьников, студентов, учителей школ и преподавателей вузов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Вслед за Екатеринбургом, Томском, Нижним Новгородом и Санкт-Петербургом в Узбекистане прошла «Квантовая неделя» – образовательный проект, направленный на погружение в современные квантовые технологии школьников, студентов, учителей школ и преподавателей вузов.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Мероприятия недели при поддержке «Росатома» и Российского квантового центра прошли в четырех городах Узбекистана. Неделя стартовала 10 декабря в Самаркандском государственном университете им. Шарофа Рашидова, на базе которого под руководством всемирно известного узбекского ученого Анвара Захидова работает Самаркандский квантовый центр. В течение недели в вузах Джизака, на базе филиала НИТУ МИСИС в г. Алмалыке, а также в Ташкенте в Академии наук республики Узбекистан и Национальном университете проходили публичные лекции о квантовых технологиях, открытые квантовые уроки, экскурсии по лабораториям, круглые столы с работодателями и учеными.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Руслан Юнусов</w:t>
      </w:r>
      <w:r w:rsidDel="00000000" w:rsidR="00000000" w:rsidRPr="00000000">
        <w:rPr>
          <w:rtl w:val="0"/>
        </w:rPr>
        <w:t xml:space="preserve">, сооснователь РКЦ, советник генерального директора госкорпорации «Росатом», прокомментировал: «Сейчас мы делаем первые шаги на пути создания квантовой индустрии. Важная задача, которая стоит перед нами – к моменту, когда квантовый компьютер станет частью повседневности, подготовить необходимое количество специалистов для будущей индустрии. “Квантовые недели” способствуют достижению этой цели».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1C8cGGbSLAaaMgtJGfnanrR+ZQ==">CgMxLjA4AHIhMW9ZWV83VGM2LWgwd2w3WThqdERIenRzbl9UREI5RFl1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2024-12-18T07:11:00Z</dcterms:created>
  <dc:creator>b v</dc:creator>
</cp:coreProperties>
</file>