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6ECE35CB" w:rsidR="008C5D7D" w:rsidRPr="003E40F0" w:rsidRDefault="003715FC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4EDD208" w14:textId="77777777" w:rsidR="00017612" w:rsidRPr="00017612" w:rsidRDefault="00017612" w:rsidP="00017612">
      <w:pPr>
        <w:jc w:val="center"/>
        <w:rPr>
          <w:b/>
          <w:bCs/>
          <w:sz w:val="28"/>
          <w:szCs w:val="28"/>
        </w:rPr>
      </w:pPr>
      <w:r w:rsidRPr="00017612">
        <w:rPr>
          <w:b/>
          <w:bCs/>
          <w:sz w:val="28"/>
          <w:szCs w:val="28"/>
        </w:rPr>
        <w:t>«Росатом» принял участие в конференции Отечественного ядерного общества «Ядерная энергетика для морского судоходства и освоения Арктики»</w:t>
      </w:r>
    </w:p>
    <w:p w14:paraId="629F79F6" w14:textId="77777777" w:rsidR="00017612" w:rsidRPr="00017612" w:rsidRDefault="00017612" w:rsidP="00017612">
      <w:pPr>
        <w:jc w:val="center"/>
        <w:rPr>
          <w:i/>
          <w:iCs/>
        </w:rPr>
      </w:pPr>
      <w:r w:rsidRPr="00017612">
        <w:rPr>
          <w:i/>
          <w:iCs/>
        </w:rPr>
        <w:t>В рамках мероприятия обсудили развитие атомного флота страны</w:t>
      </w:r>
    </w:p>
    <w:p w14:paraId="1B16B25A" w14:textId="77777777" w:rsidR="00017612" w:rsidRPr="00017612" w:rsidRDefault="00017612" w:rsidP="00017612"/>
    <w:p w14:paraId="50C4F452" w14:textId="77777777" w:rsidR="00017612" w:rsidRPr="00017612" w:rsidRDefault="00017612" w:rsidP="00017612">
      <w:r w:rsidRPr="00017612">
        <w:t xml:space="preserve">Представители госкорпорации «Росатом» приняли участие в конференции Отечественного ядерного общества «Ядерная энергетика для морского судоходства и освоения Арктики», которая прошла 3 декабря 1959 года в Национальном исследовательском ядерном университете «МИФИ» (НИЯУ МИФИ, один из опорных вузов «Росатома»). Мероприятие было приурочено к 65-летию атомного ледокольного флота России, которое отмечается в этом году. </w:t>
      </w:r>
    </w:p>
    <w:p w14:paraId="2EDDCE86" w14:textId="77777777" w:rsidR="00017612" w:rsidRPr="00017612" w:rsidRDefault="00017612" w:rsidP="00017612"/>
    <w:p w14:paraId="0E48B144" w14:textId="0C43C1A6" w:rsidR="00017612" w:rsidRPr="00017612" w:rsidRDefault="00017612" w:rsidP="00017612">
      <w:r w:rsidRPr="00017612">
        <w:t>В конференции приняли участие: ректор НИЯУ МИФИ Владимир Шевченко, ректор Нижегородского государственного технического университета им. Р.Е. Алексеева Сергей Дмитриев, член научного совета при Совете безопасности РФ Ольга Смирнова, руководитель центра технических компетенций и аддитивных технологий ФГУП «</w:t>
      </w:r>
      <w:proofErr w:type="spellStart"/>
      <w:r w:rsidRPr="00017612">
        <w:t>Атомфлот</w:t>
      </w:r>
      <w:proofErr w:type="spellEnd"/>
      <w:r w:rsidRPr="00017612">
        <w:t>» Георгий Борщов, представители Музея морского флота, Политехнического музея, Мурманского областного краеведческого музея и других организаций.</w:t>
      </w:r>
    </w:p>
    <w:p w14:paraId="15C5353A" w14:textId="77777777" w:rsidR="00017612" w:rsidRPr="00017612" w:rsidRDefault="00017612" w:rsidP="00017612"/>
    <w:p w14:paraId="4997BC66" w14:textId="4DC301E8" w:rsidR="00017612" w:rsidRPr="00017612" w:rsidRDefault="00017612" w:rsidP="00017612">
      <w:r w:rsidRPr="00017612">
        <w:t>Открывая конференцию, ректор Владимир Шевченко отметил актуальность использования ядерных технологий для освоения Арктики и развития Северного морского пути (СМП). «Создатели подводного и ледокольного атомного флота оставили нам великое наследие, и под их пристальным и требовательным взглядом мы не можем сдать назад или сделать неверный шаг. Мы должны соответствовать этому вызову и продолжать эту великую традицию, даже если из-за глобального потепления рано или поздно льды Арктики растают и ледоколы утратят свое значение. Это произойдет не завтра, но даже если такое случится, важно, чтобы к этому времени СМП нами уже был освоен на таком уровне, чтобы и страны, у которых нет своего ледокольного флота, не могли с нами здесь конкурировать», – сказал он.</w:t>
      </w:r>
    </w:p>
    <w:p w14:paraId="5D237616" w14:textId="77777777" w:rsidR="00017612" w:rsidRPr="00017612" w:rsidRDefault="00017612" w:rsidP="00017612"/>
    <w:p w14:paraId="34760C73" w14:textId="4FED19FA" w:rsidR="00017612" w:rsidRPr="00017612" w:rsidRDefault="00017612" w:rsidP="00017612">
      <w:r w:rsidRPr="00017612">
        <w:t>Руководитель центра технических компетенций и аддитивных технологий ФГУП «</w:t>
      </w:r>
      <w:proofErr w:type="spellStart"/>
      <w:r w:rsidRPr="00017612">
        <w:t>Атомфлот</w:t>
      </w:r>
      <w:proofErr w:type="spellEnd"/>
      <w:r w:rsidRPr="00017612">
        <w:t>» Георгий Борщов сделал доклад о текущем составе отечественного ледокольного флота и подготовке квалифицированных специалистов для отрасли. «У нас есть полномасштабные тренажеры, чтобы обучить персонал безопасно управлять ядерной установкой. При этом важны не только практическая подготовка и техническое знание по управлению установкой, но и коммуникация с персоналом центрального поста управления. Подготовка на тренажерах проводится нашими опытными инструкторами на протяжении 5-10 дней, по ее окончании обучающиеся сдают экзамен по проверке практических навыков. Они проходят достаточно непростой сценарий, чтобы показать свои знания и получить разрешение управлять ядерными установками», – отметил он.</w:t>
      </w:r>
    </w:p>
    <w:p w14:paraId="2FC8652E" w14:textId="77777777" w:rsidR="00017612" w:rsidRPr="00017612" w:rsidRDefault="00017612" w:rsidP="00017612"/>
    <w:p w14:paraId="35DE618A" w14:textId="6B96CBC6" w:rsidR="00017612" w:rsidRPr="00017612" w:rsidRDefault="00017612" w:rsidP="00017612">
      <w:r w:rsidRPr="00017612">
        <w:t xml:space="preserve">Проректор Морского государственного университета им. адм. Г.И. Невельского Андрей </w:t>
      </w:r>
      <w:proofErr w:type="spellStart"/>
      <w:r w:rsidRPr="00017612">
        <w:t>Бобыло</w:t>
      </w:r>
      <w:proofErr w:type="spellEnd"/>
      <w:r w:rsidRPr="00017612">
        <w:t xml:space="preserve"> поделился опытом подготовки морских инженеров в сфере эксплуатации ядерных </w:t>
      </w:r>
      <w:r w:rsidRPr="00017612">
        <w:lastRenderedPageBreak/>
        <w:t xml:space="preserve">энергетических установок. «Мы с 2022 года ведем подготовку специалистов по судовой ядерной энергетике. Больше половины присутствующих сегодня организаций и университетов – наши хорошие партнеры. Например, с университетом НИЯУ МИФИ мы реализуем сейчас две совместные программы по судовой ядерной энергетике, для судомехаников и для электромехаников. Наши моряки обучаются ядерным компетенциям, потом проходят практику и стажировку на </w:t>
      </w:r>
      <w:proofErr w:type="spellStart"/>
      <w:r w:rsidRPr="00017612">
        <w:t>Атомфлоте</w:t>
      </w:r>
      <w:proofErr w:type="spellEnd"/>
      <w:r w:rsidRPr="00017612">
        <w:t>. Спрос на специалистов подобного уровня будет только возрастать», – подчеркнул он.</w:t>
      </w:r>
    </w:p>
    <w:p w14:paraId="2F50BE14" w14:textId="77777777" w:rsidR="00017612" w:rsidRPr="00017612" w:rsidRDefault="00017612" w:rsidP="00017612"/>
    <w:p w14:paraId="4798E207" w14:textId="1092B235" w:rsidR="00017612" w:rsidRPr="00017612" w:rsidRDefault="00017612" w:rsidP="00017612">
      <w:r w:rsidRPr="00017612">
        <w:t>Начальник отдела по развитию предприятия – заместитель руководителя Представительства ФГУП «</w:t>
      </w:r>
      <w:proofErr w:type="spellStart"/>
      <w:r w:rsidRPr="00017612">
        <w:t>Атомфлот</w:t>
      </w:r>
      <w:proofErr w:type="spellEnd"/>
      <w:r w:rsidRPr="00017612">
        <w:t xml:space="preserve">» в Москве Кристина Решетова выступила с докладом о вкладе атомного ледокольного флота в освоение Арктики. </w:t>
      </w:r>
    </w:p>
    <w:p w14:paraId="4F23FB70" w14:textId="77777777" w:rsidR="00017612" w:rsidRPr="00017612" w:rsidRDefault="00017612" w:rsidP="00017612"/>
    <w:p w14:paraId="3271C9CF" w14:textId="77777777" w:rsidR="00017612" w:rsidRPr="00017612" w:rsidRDefault="00017612" w:rsidP="00017612">
      <w:r w:rsidRPr="00017612">
        <w:t>Участники конференции подчеркнули важность тесного взаимодействия НИЯУ МИФИ, опорных вузов госкорпорации «Росатом» и в других партнерских университетов при подготовке кадров для развития отрасли.</w:t>
      </w:r>
    </w:p>
    <w:p w14:paraId="5257E709" w14:textId="77777777" w:rsidR="00017612" w:rsidRPr="00017612" w:rsidRDefault="00017612" w:rsidP="00017612"/>
    <w:p w14:paraId="11472023" w14:textId="32B31E86" w:rsidR="00017612" w:rsidRPr="00017612" w:rsidRDefault="00017612" w:rsidP="00017612">
      <w:pPr>
        <w:rPr>
          <w:b/>
          <w:bCs/>
        </w:rPr>
      </w:pPr>
      <w:r w:rsidRPr="00017612">
        <w:rPr>
          <w:b/>
          <w:bCs/>
        </w:rPr>
        <w:t>С</w:t>
      </w:r>
      <w:r w:rsidRPr="00017612">
        <w:rPr>
          <w:b/>
          <w:bCs/>
        </w:rPr>
        <w:t>правк</w:t>
      </w:r>
      <w:r w:rsidRPr="00017612">
        <w:rPr>
          <w:b/>
          <w:bCs/>
        </w:rPr>
        <w:t>а</w:t>
      </w:r>
      <w:r w:rsidRPr="00017612">
        <w:rPr>
          <w:b/>
          <w:bCs/>
        </w:rPr>
        <w:t xml:space="preserve">: </w:t>
      </w:r>
    </w:p>
    <w:p w14:paraId="70A88659" w14:textId="77777777" w:rsidR="00017612" w:rsidRPr="00017612" w:rsidRDefault="00017612" w:rsidP="00017612"/>
    <w:p w14:paraId="0C3707E9" w14:textId="136A6547" w:rsidR="00017612" w:rsidRPr="00017612" w:rsidRDefault="00017612" w:rsidP="00017612">
      <w:r w:rsidRPr="00017612">
        <w:t>3 декабря 2024 года исполнилось</w:t>
      </w:r>
      <w:r>
        <w:t xml:space="preserve"> 65 лет атомному ледокольному флоту России</w:t>
      </w:r>
      <w:r w:rsidRPr="00017612">
        <w:t xml:space="preserve">. Датой его создания принято считать, когда первый в мире атомный ледокол «Ленин» был передан в эксплуатацию Министерству морского флота СССР. </w:t>
      </w:r>
    </w:p>
    <w:p w14:paraId="3637279F" w14:textId="77777777" w:rsidR="00017612" w:rsidRPr="00017612" w:rsidRDefault="00017612" w:rsidP="00017612"/>
    <w:p w14:paraId="7CF7DE84" w14:textId="0E20618E" w:rsidR="00017612" w:rsidRPr="00017612" w:rsidRDefault="00017612" w:rsidP="00017612">
      <w:r w:rsidRPr="00017612">
        <w:t>В 2018 году Правительство РФ наделило «Росатом» полномочиями инфраструктурного оператора Северного морского пути (СМП). Корпорация курирует федеральный проект «Развитие Северного морского пути», а также участвует в реализации плана развития Северного морского пути до 2035 года и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 Одна из стратегических целей госкорпорации «Росатом»</w:t>
      </w:r>
      <w:r>
        <w:t xml:space="preserve"> </w:t>
      </w:r>
      <w:r w:rsidRPr="00017612">
        <w:t>– сделать СМП эффективной транспортной артерией, связывающей Европу, Россию и Азиатско-Тихоокеанский регион. Сейчас разрабатывается федеральный проект по развитию Большого Северного морского пути – транспортного коридора от Санкт-Петербурга и Калининграда до Владивостока.</w:t>
      </w:r>
    </w:p>
    <w:p w14:paraId="4C207366" w14:textId="77777777" w:rsidR="00017612" w:rsidRPr="00017612" w:rsidRDefault="00017612" w:rsidP="00017612"/>
    <w:p w14:paraId="13F7FD3A" w14:textId="77777777" w:rsidR="00017612" w:rsidRPr="00017612" w:rsidRDefault="00017612" w:rsidP="00017612">
      <w:r w:rsidRPr="00017612">
        <w:t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«Росатома» принимают активное участие в этой работе.</w:t>
      </w:r>
    </w:p>
    <w:p w14:paraId="2BBA6680" w14:textId="77777777" w:rsidR="00017612" w:rsidRPr="00017612" w:rsidRDefault="00017612" w:rsidP="00017612"/>
    <w:p w14:paraId="2F2D2107" w14:textId="2310531D" w:rsidR="00A1433A" w:rsidRPr="00017612" w:rsidRDefault="00A1433A" w:rsidP="00017612"/>
    <w:sectPr w:rsidR="00A1433A" w:rsidRPr="0001761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8E761" w14:textId="77777777" w:rsidR="00383940" w:rsidRDefault="00383940">
      <w:r>
        <w:separator/>
      </w:r>
    </w:p>
  </w:endnote>
  <w:endnote w:type="continuationSeparator" w:id="0">
    <w:p w14:paraId="0FC46C5F" w14:textId="77777777" w:rsidR="00383940" w:rsidRDefault="0038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41E3" w14:textId="77777777" w:rsidR="00383940" w:rsidRDefault="00383940">
      <w:r>
        <w:separator/>
      </w:r>
    </w:p>
  </w:footnote>
  <w:footnote w:type="continuationSeparator" w:id="0">
    <w:p w14:paraId="22D596B4" w14:textId="77777777" w:rsidR="00383940" w:rsidRDefault="0038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17612"/>
    <w:rsid w:val="00020197"/>
    <w:rsid w:val="000212B3"/>
    <w:rsid w:val="00023C52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2503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5FC"/>
    <w:rsid w:val="00371977"/>
    <w:rsid w:val="0037662E"/>
    <w:rsid w:val="003774C7"/>
    <w:rsid w:val="00381A90"/>
    <w:rsid w:val="003825E2"/>
    <w:rsid w:val="00383940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362E"/>
    <w:rsid w:val="00405E67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6653"/>
    <w:rsid w:val="005E0449"/>
    <w:rsid w:val="005E7908"/>
    <w:rsid w:val="005F099E"/>
    <w:rsid w:val="005F13DE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1FE5"/>
    <w:rsid w:val="00644E64"/>
    <w:rsid w:val="00652705"/>
    <w:rsid w:val="006558BF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D7F47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40D13"/>
    <w:rsid w:val="00742A00"/>
    <w:rsid w:val="00744D26"/>
    <w:rsid w:val="00751A2C"/>
    <w:rsid w:val="00751C95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51E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02582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915B5"/>
    <w:rsid w:val="00B91672"/>
    <w:rsid w:val="00B9574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069A0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70B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035B"/>
    <w:rsid w:val="00EE149C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452E9"/>
    <w:rsid w:val="00F45430"/>
    <w:rsid w:val="00F47059"/>
    <w:rsid w:val="00F55E1D"/>
    <w:rsid w:val="00F5753A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2024-12-03T13:55:00Z</dcterms:created>
  <dcterms:modified xsi:type="dcterms:W3CDTF">2024-12-03T13:55:00Z</dcterms:modified>
</cp:coreProperties>
</file>