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Корпус реактора энергоблока № 4 АЭС «Сюйдапу» (Китай) установлен в штатное положение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Российские участники проекта обеспечивают выполнение контрактных обязательств с опережением графика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строительной площадке энергоблока № 4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(Китай), </w:t>
      </w:r>
      <w:r w:rsidDel="00000000" w:rsidR="00000000" w:rsidRPr="00000000">
        <w:rPr>
          <w:rtl w:val="0"/>
        </w:rPr>
        <w:t xml:space="preserve">сооружаемом</w:t>
      </w:r>
      <w:r w:rsidDel="00000000" w:rsidR="00000000" w:rsidRPr="00000000">
        <w:rPr>
          <w:rtl w:val="0"/>
        </w:rPr>
        <w:t xml:space="preserve"> при участии предприятий госкорпорации «Росатом», в проектное положение установлен корпус реактора. Операция была проведена под авторским надзором представителей Инжинирингового дивизиона «Росатома».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Ранее на энергоблоке № 4 были проведены работы, предваряющие установку корпуса реактора. В частности, был произведен монтаж первого крупногабаритного оборудования – устройства локализации расплава; осуществлена процедура по одноэтапному подъему купола на здание; произведен монтаж полярного крана, при помощи которого корпус реактора был поднят и установлен на штатное место.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«Проект сооружения АЭС “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” – яркий пример сотрудничества России и Китая в сфере высоких технологий. Наше партнерство насчитывает не одно десятилетие, а энергоблоки, созданные по российскому проекту, демонстрируют многолетнюю эффективную и безаварийную работу. И наша совместная история продолжается: “Росатом”, являясь главной технологической корпорацией России, совместно с китайскими партнерами сегодня успешно реализует проект новейших блоков АЭС поколения 3+», – отметил вице-президент АО «Атомстройэкспорт» (Инжиниринговый дивизион «Росатома») по проектам в Китае и перспективным проектам Алексей Банник.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Реактор ВВЭР-1200 представляет собой цилиндрический корпус с эллиптическим днищем, внутри которого размещаются активная зона и внутрикорпусные устройства. Длина оборудования – 13 метров, диаметр – 4,5 метра, вес – 320 тонн.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– масштабный проект сотрудничества России и Китая в области атомной энергетики, расположенный в городе Хулудао (провинция Ляонин). В 2019 году был подписан ряд контрактов, в том числе генеральный контракт на сооружение энергоблоков № 3 и № 4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с реакторами ВВЭР-1200, а также контракт на поставку ядерного топлива. В соответствии с контрактами российская сторона проектирует «ядерный остров» станции, поставляет ключевое оборудование ядерного острова для обоих энергоблоков, оказывает услуги по авторскому надзору, шеф-монтажу, шеф-наладке поставленного оборудования. Ввод блоков в эксплуатацию намечен на 2027-2028 годы.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технологию Multi-D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x2Is84yjTbZS1mUyIM4+JUsGA==">CgMxLjA4AHIhMTZxenVKNVJjZVprS0VWRUthbTgtQzJJZUFXNVNkeFo4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2024-12-17T08:33:00Z</dcterms:created>
  <dc:creator>b v</dc:creator>
</cp:coreProperties>
</file>