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4A137C49" w:rsidR="001A492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4AD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0914BC1D" w14:textId="69CFBB2C" w:rsidR="00F61C17" w:rsidRPr="00F61C17" w:rsidRDefault="00F61C17" w:rsidP="00F61C17">
      <w:pPr>
        <w:jc w:val="center"/>
        <w:rPr>
          <w:b/>
          <w:bCs/>
          <w:sz w:val="28"/>
          <w:szCs w:val="28"/>
        </w:rPr>
      </w:pPr>
      <w:r w:rsidRPr="00F61C17">
        <w:rPr>
          <w:b/>
          <w:bCs/>
          <w:sz w:val="28"/>
          <w:szCs w:val="28"/>
        </w:rPr>
        <w:t>При содействии «Росатома» возобновлено авиасообщение Краснокаменск – Чита</w:t>
      </w:r>
    </w:p>
    <w:p w14:paraId="7B81480C" w14:textId="5EBDEF52" w:rsidR="00F61C17" w:rsidRPr="00F61C17" w:rsidRDefault="00F61C17" w:rsidP="00F61C17">
      <w:pPr>
        <w:jc w:val="center"/>
        <w:rPr>
          <w:i/>
          <w:iCs/>
        </w:rPr>
      </w:pPr>
      <w:r w:rsidRPr="00F61C17">
        <w:rPr>
          <w:i/>
          <w:iCs/>
        </w:rPr>
        <w:t xml:space="preserve">Первые рейсы планируется осуществить </w:t>
      </w:r>
      <w:r w:rsidRPr="00F61C17">
        <w:rPr>
          <w:i/>
          <w:iCs/>
        </w:rPr>
        <w:t xml:space="preserve">в </w:t>
      </w:r>
      <w:r w:rsidRPr="00F61C17">
        <w:rPr>
          <w:i/>
          <w:iCs/>
        </w:rPr>
        <w:t>канун Нового года</w:t>
      </w:r>
    </w:p>
    <w:p w14:paraId="29B5F84F" w14:textId="77777777" w:rsidR="00F61C17" w:rsidRPr="00F61C17" w:rsidRDefault="00F61C17" w:rsidP="00F61C17"/>
    <w:p w14:paraId="43FAACDD" w14:textId="77777777" w:rsidR="00F61C17" w:rsidRDefault="00F61C17" w:rsidP="00F61C17">
      <w:r w:rsidRPr="00F61C17">
        <w:t>При содействии Горнорудного дивизиона госкорпорации «Росатом» (управляющая компания – АО «Росатом Недра») возобновлено авиасообщение Краснокаменск – Чита. Первые полеты в Читу из «урановой столицы России» намечены на 26 и 27 декабря, перевозчиком выступит авиакомпания «Аэросервис».</w:t>
      </w:r>
    </w:p>
    <w:p w14:paraId="10C3D3EC" w14:textId="77777777" w:rsidR="00F61C17" w:rsidRDefault="00F61C17" w:rsidP="00F61C17"/>
    <w:p w14:paraId="4503C398" w14:textId="3D067761" w:rsidR="00F61C17" w:rsidRPr="00F61C17" w:rsidRDefault="00F61C17" w:rsidP="00F61C17">
      <w:r w:rsidRPr="00F61C17">
        <w:t xml:space="preserve">Возобновление полетов стало возможно после завершения работ по устройству </w:t>
      </w:r>
      <w:proofErr w:type="spellStart"/>
      <w:r w:rsidRPr="00F61C17">
        <w:t>периметрового</w:t>
      </w:r>
      <w:proofErr w:type="spellEnd"/>
      <w:r w:rsidRPr="00F61C17">
        <w:t xml:space="preserve"> ограждения на взлетно-посадочной площадке в аэропорту Краснокаменска, а также определения управляющей компании – АО «Аэропорт Чита» (входит в состав аэропортового холдинга «</w:t>
      </w:r>
      <w:proofErr w:type="spellStart"/>
      <w:r w:rsidRPr="00F61C17">
        <w:t>Новапорт</w:t>
      </w:r>
      <w:proofErr w:type="spellEnd"/>
      <w:r w:rsidRPr="00F61C17">
        <w:t xml:space="preserve">», крупнейшего оператора региональных аэропортов). Работы были профинансированы в рамках соглашения «Росатома» и </w:t>
      </w:r>
      <w:r>
        <w:t>п</w:t>
      </w:r>
      <w:r w:rsidRPr="00F61C17">
        <w:t xml:space="preserve">равительства Забайкальского края о развитии «урановой столицы». Реконструкция аэропорта – часть мастер-плана развития Краснокаменска, который реализуется властями региона при участии Горнорудного дивизиона госкорпорации. Когда позволит погода, планируется завершить работы по текущему ремонту взлетно-посадочной полосы и установке терминала для комфортного пребывания пассажиров. Регулярное расписание авиаперелетов с частотой два раза в неделю планируется ввести в феврале 2025 года. </w:t>
      </w:r>
    </w:p>
    <w:p w14:paraId="3C737057" w14:textId="77777777" w:rsidR="00F61C17" w:rsidRPr="00F61C17" w:rsidRDefault="00F61C17" w:rsidP="00F61C17"/>
    <w:p w14:paraId="33A99671" w14:textId="7C55C5F0" w:rsidR="00F61C17" w:rsidRPr="00F61C17" w:rsidRDefault="00F61C17" w:rsidP="00F61C17">
      <w:r w:rsidRPr="00F61C17">
        <w:t xml:space="preserve">«Горнорудный дивизион “Росатома” уделяет особое внимание развитию своих регионов присутствия. Открытие обновленной транспортной артерии поможет жителям Краснокаменска быстро и удобно добираться до регионального центра Забайкальского края, в другие города и регионы нашей страны. Также это создаст условия для развития туризма», – подчеркнул генеральный директор АО «Росатом Недра» Владимир Верховцев. </w:t>
      </w:r>
    </w:p>
    <w:p w14:paraId="26854269" w14:textId="77777777" w:rsidR="001A492F" w:rsidRPr="00F61C17" w:rsidRDefault="001A492F" w:rsidP="00F61C17"/>
    <w:sectPr w:rsidR="001A492F" w:rsidRPr="00F61C1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EDDD" w14:textId="77777777" w:rsidR="00421BFA" w:rsidRDefault="00421BFA">
      <w:r>
        <w:separator/>
      </w:r>
    </w:p>
  </w:endnote>
  <w:endnote w:type="continuationSeparator" w:id="0">
    <w:p w14:paraId="7764775F" w14:textId="77777777" w:rsidR="00421BFA" w:rsidRDefault="0042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4885" w14:textId="77777777" w:rsidR="00421BFA" w:rsidRDefault="00421BFA">
      <w:r>
        <w:separator/>
      </w:r>
    </w:p>
  </w:footnote>
  <w:footnote w:type="continuationSeparator" w:id="0">
    <w:p w14:paraId="655EC868" w14:textId="77777777" w:rsidR="00421BFA" w:rsidRDefault="0042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1A492F"/>
    <w:rsid w:val="00353B11"/>
    <w:rsid w:val="003F0954"/>
    <w:rsid w:val="00421BFA"/>
    <w:rsid w:val="00537BC9"/>
    <w:rsid w:val="00697E96"/>
    <w:rsid w:val="00731F85"/>
    <w:rsid w:val="007B49F6"/>
    <w:rsid w:val="00863DDF"/>
    <w:rsid w:val="009A4490"/>
    <w:rsid w:val="00CC1EED"/>
    <w:rsid w:val="00DB59A8"/>
    <w:rsid w:val="00E44F8D"/>
    <w:rsid w:val="00E64AD5"/>
    <w:rsid w:val="00EB5E70"/>
    <w:rsid w:val="00F6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2024-12-17T08:57:00Z</dcterms:created>
  <dcterms:modified xsi:type="dcterms:W3CDTF">2024-12-17T08:57:00Z</dcterms:modified>
</cp:coreProperties>
</file>