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управляющей компании территорий опережающего развития «Росатома» стал победителем премии «Лидеры инвестиционного развития-2024»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сегодняшний день в контуре АО «Атом-ТОР» – 8 территорий опережающего развития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Генеральный директор АО «Атом-ТОР» (управляющей компании территорий опережающего развития, созданных в городах присутствия госкорпорации «Росатом») Николай Пегин стал победителем национальной премии в сфере инвестиционного развития регионов «Лидеры инвестиционного развития-2024» в номинации «За верность профессии и вклад в развитие инвестиционного сообщества».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Церемония прошла в Москве в рамках мероприятия «100 вопросов о будущем России» с участием заместителя председателя правительства РФ Александра Новака. Оператором премии является Национальная ассоциация агентств инвестиций и развития, решение о присуждении награды было утверждено председателем жюри премии – президентом Российского союза промышленников и предпринимателей, сопредседателем наблюдательного совета Национальной ассоциации агентств инвестиций и развития Александром Шохиным.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«Получение почетной награды обязывает ставить перед собой самые амбициозные цели и задачи по повышению эффективности ТОР, как одного из инструментов развития “атомных” городов», – отметил Николай Пегин.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MB+t5rbbT0j2G+jyw0vjchO1YA==">CgMxLjA4AHIhMUd5bWxzOXRNWldGdzNRS1BfdzVwdGNxSlFmNXBVSE1T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2024-12-12T13:54:00Z</dcterms:created>
  <dc:creator>b v</dc:creator>
</cp:coreProperties>
</file>