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Созданный при участии «Росатома» музей «Атом» стал победителем премии «Путеводная звезда»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первый год работы музей посетили более 2,2 миллиона человек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Музей «Атом» на ВДНХ, созданный при участии госкорпорации «Росатом», стал победителем ежегодной премии правительства Москвы в области туризма и гостеприимства «Путеводная звезда – 2024».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Музей занял первое место в категории «Прорыв и перезагрузка года» номинации «Открытие года», церемония награждения прошла 10 декабря в кинотеатре «Художественный». 1 ноября музей «Атом» отпраздновал свой первый день рождения, за первый год его посетили более 2,2 миллиона человек.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«Победа в премии – это признание высокого качества работы всей команды музея и нашего вклада в развитие туризма в Москве. И это не просто слова: с момента открытия музея мы провели более 11 тысяч экскурсий и свыше тысячи тематических программ, которые простым языком рассказывают о сложном – об атомной отрасли. Я надеюсь, что победа в такой значимой премии станет подтверждением статуса музея “Атом” как одного из главных объектов туристического показа в Москве и важных проектов по развитию научно-популярного туризма на территории Российской Федерации», – поделилась впечатлениями во время награждения генеральный директор фонда «Атом» Елена Мироненко.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SnLyeEYTi6lNaK8xYipuut6wg==">CgMxLjA4AHIhMWdNRUNHdl9XaDR1SnVSekR6dGR6dFNuUDZLY0ZnVnpx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2024-12-11T10:22:00Z</dcterms:created>
  <dc:creator>b v</dc:creator>
</cp:coreProperties>
</file>