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«Росатоме» прошел семинар руководства «атомных» городов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мероприятия поделились положительным опытом, обсудили направления дальнейшего развития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госкорпорации «Росатом» прошел семинар-совещание руководства «атомных» городов. Организатором выступил Департамент по взаимодействию с регионами «Росатома».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течение трех дней представители муниципалитетов погружались в текущую социально-экономическую повестку, участвовали в тренингах по развитию навыков и компетенций в сфере государственного управления. Участники мероприятия делились положительным опытом, лучшими практиками, обсуждали актуальные вопросы.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На совещании отмечено, что по итогам прошедшего года «атомными» городами достигнуты положительные результаты по многим направлениям. В конкурсе Минстроя России по формированию комфортной городской среды победили 14 «атомградов». В следующем году там появятся благоустроенные пространства. Индекс качества жизни в городах «Росатома» за последние пять лет вырос на 30 % и сейчас превышает среднероссийский показатель. В стадии реализации находится мастер-план развития Краснокаменска. В этом году были выделены средства на капитальный ремонт техникума и благоустройство городских пространств. В следующем году там начнётся широкомасштабная работа по реконструкции жилищно-коммунальной инфраструктуры, на что выделено более 10 млрд рублей.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Частью совещания стала деловая игра по достижению национальных целей развития, которую провёл первый заместитель председателя комиссии Общественной палаты Российской Федерации по общественной экспертизе законопроектов и иных нормативных актов Александр Асафов. Об особенностях работы с цифровым медиаполем в «атомных» городах рассказал руководитель управления по развитию регионов СКФО «Российского общества «Знание»», социолог Александр Джадов.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«Все наши города – часть одной большой семьи. Подобные мероприятия позволяют не только объединять усилия администрации муниципалитетов, руководства предприятий и дивизионов для решения текущих задач, но и вместе определить направления дальнейшего развития территорий присутствия. В этот раз мы постарались максимально раскрыть тему реализации мастер-планов наших городов. Часть из них, по поручению Президента РФ разработаны, а, например, в Краснокаменске план уже воплощается в жизнь. Провести такую масштабную реновацию – большой вызов для органов исполнительной власти и структур «Росатома». Наша задача – сформировать сплоченные общими идеями и целями команды, способные успешно вести такие сложные проекты», – сказала директор Департамента по взаимодействию с регионами госкорпорации «Росатом» Марина Кирдакова.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Большой блок в рамках совещания был посвящен сфере культуры. В частности, состоялось пленарное заседание на тему «Русский атом. Новые цели — новые образы». В нем приняли участие народный артист РФ Алексей Гуськов; ректор Российского института театрального искусства – Григорий Заславский; генеральный директор РОСИЗО Ольга Галактионова и другие; в качестве модератора выступил специальный представитель Президента РФ по международному культурному сотрудничеству Михаил Швыдкой. Участники обсудили с участниками роль атома в современной культуре и формированию образа российского атома как инновационного, высокотехнологичного и безопасного.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Кульминацией семинара стала торжественная церемония награждения Премией народного призвания «атомных» городов «Новые Созидатели». В ней принял участие генеральный директор госкорпорации «Росатом» Алексей Лихачев, из рук которого получили награды жители, набравшие наибольшее число голосов.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«Стало доброй традицией отмечать достижения жителей “атомградов”, которые ежедневным трудом способствуют развитию своей малой родины. Особенно важно, что лауреатов премии выбирают не в высоких кабинетах, а сами горожане. Символично, что награждение проходит во время семинара, посвященного, в том числе, повышению качества жизни в наших городах. Одна из наших задач сейчас – создать для всех жителей атомных городов комфортные и благополучные условия. И мы очень признательны неравнодушным и активным людям, которые готовы вкладывать свои усилия для достижения этой цели», – сказал Алексей Лихачев.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Союз организаций атомной отрасли «Атомные города» реализует на территориях присутствия госкорпорации «Росатом» более 10 проектов, имеющих социальную направленность и влияющих на качество жизни людей в этих городах. В 2023 году Союз провел более 200 мероприятий в 26 городах присутствия госкорпорации «Росатом», общий охват жителей составил более 100 тысяч человек.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Премия народного призвания «атомных» городов «Новые Созидатели» проводится при содействии Союза организаций атомной отрасли «Атомные города» и программы «Территория культуры «Росатома». Они призвана подчеркнуть значимость человека труда в современном обществе и обеспечить признание заслуг жителей «атомградов» – лучших представителей различных сфер деятельности, вносящих весомый вклад в развитие территорий атомной энергетики и промышленности. Премия «Новые Созидатели» проводится уже в третий раз, и с каждым годом ее участниками становятся все больше активных жителей «атомных» городов.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В 2024 году премия объединила 30 городов присутствия предприятий госкорпорации «Росатом», ее соискателями стали более 1300 жителей. Ими стали педагоги, медики, работники культуры и искусства, спортсмены, представители рабочих профессий, предприниматели, работники и ветераны атомной отрасли, общественники, волонтеры и молодежные активисты. В рамках народного голосования их поддержало более 125 тыс. земляков.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формированию и развитию комфортной городской среды городов расположения предприятий атомной отрасли. Эта деятельность включает в себя комплексное улучшение инфраструктуры, поддержку культурных проектов. Предприятия «Росатома» принимают активное участие в этой работе.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vWqOxxyy2S25unjdcRJy3AwLEQ==">CgMxLjA4AHIhMUxfeEZLdmQtTFF2ems0V0R6eGJyX1BJc2RsbjJKc0lS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2024-11-25T11:46:00Z</dcterms:created>
  <dc:creator>b v</dc:creator>
</cp:coreProperties>
</file>