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блоке № 1 АЭС «Аккую» (Турция) забетонирован купол реакторного отделения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Завершено возведение наружной защитной оболочки здания реактора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11 ноября 2024 г., Буюкеджели, Турция – Строители АЭС «Аккую» (сооружается госкорпорацией «Росатом» в Турции) завершили операцию по бетонированию купольной части наружной защитной оболочки здания реактора блока № 1. При выполнении работ были задействованы два башенных крана, шесть </w:t>
      </w:r>
      <w:r w:rsidDel="00000000" w:rsidR="00000000" w:rsidRPr="00000000">
        <w:rPr>
          <w:rtl w:val="0"/>
        </w:rPr>
        <w:t xml:space="preserve">бетонораспределительных</w:t>
      </w:r>
      <w:r w:rsidDel="00000000" w:rsidR="00000000" w:rsidRPr="00000000">
        <w:rPr>
          <w:rtl w:val="0"/>
        </w:rPr>
        <w:t xml:space="preserve"> стрел и 34 автобетоносмесителя.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Работы по бетонированию купола наружной защитной оболочки (НЗО) проводились в четыре этапа и заняли 104 дня. Всего в эту часть НЗО было уложено 3511 кубометров высокопрочной самоуплотняющейся бетонной смеси.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«Наружная защитная оболочка – одна из главных систем безопасности энергоблока. Прочная железобетонная конструкция будет надежно защищать реакторную установку от внешних воздействий. Завершение бетонирования НЗО позволит нам приступить к монтажу </w:t>
      </w:r>
      <w:r w:rsidDel="00000000" w:rsidR="00000000" w:rsidRPr="00000000">
        <w:rPr>
          <w:rtl w:val="0"/>
        </w:rPr>
        <w:t xml:space="preserve">ещё</w:t>
      </w:r>
      <w:r w:rsidDel="00000000" w:rsidR="00000000" w:rsidRPr="00000000">
        <w:rPr>
          <w:rtl w:val="0"/>
        </w:rPr>
        <w:t xml:space="preserve"> одного важного элемента безопасности АЭС – системы пассивного отвода тепла», – прокомментировал генеральный директор АО «Аккую Нуклеар» Сергей Буцких.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Мощность каждого энергоблока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Наружная защитная оболочка реакторного здания формируется из железобетона и проектируется таким образом, чтобы выдерживать даже самые сильные воздействия стихии: землетрясения интенсивностью до 9 баллов по шкале MSK-64 и ураганы силой до 60 метров в секунду.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Реакторные здания современных энергоблоков российского дизайна с реакторами ВВЭР-1200 оснащаются системой двойных (наружных и внутренних) защитных оболочек. Они обеспечивают высокий уровень безопасности атомной станции. Внутри объема наружной защитной оболочки находится внутренняя защитная оболочка. Она обеспечивает герметичность зоны расположения реакторной установки, а также служит опорой для трубопроводов и полярного крана.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nBH2q8mVafRr0DWsTJEYOcZYw==">CgMxLjAyCGguZ2pkZ3hzOAByITFWUDBtbF9FMWpBX3lVSzhmZGtDWXlkdy0tbXl5SlJuUQ==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2024-11-11T08:45:00Z</dcterms:created>
  <dc:creator>b v</dc:creator>
</cp:coreProperties>
</file>