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09.10.24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Инжиниринговый дивизион «Росатома» начал набор слушателей III потока образовательного онлайн-проекта «Тим-юниоры»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Он направлен на знакомство школьников и студентов колледжей с инженерными специальностями и технологией информационного моделирования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Инжиниринговый дивизион госкорпорации «Росатом» начал набор слушателей на III поток международного образовательного онлайн-проекта «Тим-юниоры». Проект реализуется совместно с Нижегородским государственным архитектурно-строительным университетом и Санкт-Петербургским государственным архитектурно-строительным университетом, а также при содействии компании </w:t>
      </w:r>
      <w:r w:rsidDel="00000000" w:rsidR="00000000" w:rsidRPr="00000000">
        <w:rPr>
          <w:rtl w:val="0"/>
        </w:rPr>
        <w:t xml:space="preserve">Vysotsky</w:t>
      </w:r>
      <w:r w:rsidDel="00000000" w:rsidR="00000000" w:rsidRPr="00000000">
        <w:rPr>
          <w:rtl w:val="0"/>
        </w:rPr>
        <w:t xml:space="preserve"> Consulting и активном участии студенческих отрядов Нижегородской области.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Проект «Тим-юниоры» по профориентации школьников 8-11 классов и студентов колледжей направлен на получение ключевых знаний по инженерным специальностям и развитие базовых навыков по информационному моделированию (на базе российского программного обеспечения). 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Программа учебного курса III потока состоит из 50 онлайн-занятий. В процессе обучения слушатели пополнят личное портфолио проектом своего первого «дома», познакомятся с предприятиями атомной отрасли и научатся работать в команде.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Заявки принимаются в официальной группе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«ТИМ-юниоры»</w:t>
        </w:r>
      </w:hyperlink>
      <w:r w:rsidDel="00000000" w:rsidR="00000000" w:rsidRPr="00000000">
        <w:rPr>
          <w:rtl w:val="0"/>
        </w:rPr>
        <w:t xml:space="preserve"> в социальной сети «ВКонтакте» до 7 ноября.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Инжиниринговый дивизион госкорпорации «Росатом» реализует образовательный онлайн-проект «ТИМ-юниоры» с 2022 года в партнерстве с Нижегородским государственным архитектурно-строительным университетом и Санкт-Петербургским государственным архитектурно-строительным университетом, а также при содействии компании </w:t>
      </w:r>
      <w:r w:rsidDel="00000000" w:rsidR="00000000" w:rsidRPr="00000000">
        <w:rPr>
          <w:rtl w:val="0"/>
        </w:rPr>
        <w:t xml:space="preserve">Vysotsky</w:t>
      </w:r>
      <w:r w:rsidDel="00000000" w:rsidR="00000000" w:rsidRPr="00000000">
        <w:rPr>
          <w:rtl w:val="0"/>
        </w:rPr>
        <w:t xml:space="preserve"> Consulting и активном участии студенческих отрядов Нижегородской области. Участниками II потока стали 870 старшеклассников из Беларуси, Египта, Турции и России. Выпускники создали информационные модели шести школ России, расположенных в Санкт-Петербурге, Московской, Ростовской, Челябинской и Нижегородской областях, а также в Хабаровском крае. Работа Тим-юниоров помогла муниципальным и региональным властям более качественно планировать работы по реконструкции этих школ. В 2024 году проект «Тим-юниоры» вошел в топ-100 премии «Россия страна возможностей» и как пример лучших практик был представлен на Всемирном фестивале молодежи – 2024 в Сочи; также он был удостоен премии Нижнего Новгорода в номинации «Образование».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Инжиниринговый дивизион госкорпорации «Росатом» объединяет ведущие компании атомной отрасли: АО «Атомстройэкспорт» (Москва, Нижний Новгород, филиалы в России и за рубежом), Объединенный проектный институт – АО «Атомэнергопроект» (Московский, Нижегородский, Санкт-Петербургский филиалы – проектные институты, филиалы в России и за рубежом, изыскательские филиалы) и дочерние строительные организации. Инжиниринговый дивизион занимает первое место в мире по портфелю заказов и количеству одновременно сооружаемых АЭС в разных странах мира.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Порядка 80 % выручки дивизиона составляют зарубежные проекты. Инжиниринговый дивизион реализует проекты по сооружению АЭС большой мощности в России и других странах, оказывает полный спектр услуг EPC, EP, EPC(M), включая управление проектом и проектирование, и развивает Multi-D технологии для управления сложными инженерными объектами. Дивизион опирается на достижения российской атомной отрасли и современные инновационные технологии. </w:t>
      </w:r>
      <w:hyperlink r:id="rId10">
        <w:r w:rsidDel="00000000" w:rsidR="00000000" w:rsidRPr="00000000">
          <w:rPr>
            <w:color w:val="0563c1"/>
            <w:u w:val="single"/>
            <w:rtl w:val="0"/>
          </w:rPr>
          <w:t xml:space="preserve">www.ase-ec.ru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Правительство РФ и крупные российские компании уделяют большое внимание планомерной работе по раскрытию потенциала школьников, студентов и молодых сотрудников. «Росатом» и его предприятия участвуют в создании специализированных классов и курсов в школах,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 Молодые специалисты получают новые полезные навыки, что помогает им в карьерном росте.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footerReference r:id="rId11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yperlink" Target="http://www.ase-ec.ru" TargetMode="External"/><Relationship Id="rId9" Type="http://schemas.openxmlformats.org/officeDocument/2006/relationships/hyperlink" Target="https://vk.com/tim.uniory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pbAEfaRF1L5nUVGErnhjh+WBQA==">CgMxLjA4AHIhMXJPdl9hQlNjMjY0NHpyUHVJcWZyaEl4SGgtNXBKVnJn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2024-10-09T11:36:00Z</dcterms:created>
  <dc:creator>b v</dc:creator>
</cp:coreProperties>
</file>