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02.10.24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поддержал лидеров третьего сезона телешоу «Классная тема!»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Семь педагогов, ставшие финалистами популярного телешоу, смогут посетить АЭС «Аккую» в Турции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 октября в пресс-центре ТАСС состоялась пресс-конференция, посвященная объявлению финалистов третьего сезона телешоу «Классная тема!», выходящего на телеканале «Россия». В начале 2025 года они представят уроки по своим предметам в телеэфире.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этом году 6,5 тысяч педагогов приняли участие в отборочном туре, а народное голосование объединило свыше 420 тысяч человек. По итогам народного голосования в финал проекта вышли семь человек: Екатерина Чугунова, учитель химии МАОУ городского округа Саранск «Центр образования № 15 «Высота» имени героя Советского Союза М.П. Девятаева», Республика Мордовия, Саранск; Михаил Скрипкин, учитель физики МАОУ «Гимназия № 2», Красноярский край, Красноярск; Екатерина Стратюк, учитель биологии МАОУ «СОШ № 6» Корсаковского городского округа Сахалинской области, Корсаков; Денис Богданов, учитель географии МАОУ «Лицей № 185», Новосибирская область, Новосибирск; Кристина Манукова, учитель русского языка и литературы МБОУ «Гимназия №3», Астраханская область, Астрахань; Ксения Островская, учитель математики МБОУ «Гимназия № 22», Белгородская область, Белгород; Александр Кандаков, учитель истории МАОУ «Кондратовская средняя школа», Пермский край, деревня Кондратово.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Генеральный директор Корпоративной академии «Росатома» Юлия Ужакина рассказала о значимости проекта «Классная тема!» для атомной отрасли. «"Росатом" – глобальная корпорация, – отметила она. – У нас работает более 400 000 человек, и до 2030 года мы ждем в отрасли еще порядка 350 000. Мы понимаем, что многие из будущих сотрудников сейчас учатся в школе. Важно, чтобы они были не только профессионалами своего дела, но и людьми с особыми ценностями, среди которых любовь к Родине. Большую роль в этом играют педагоги. Именно поэтому мы уже более 10 лет работаем с учителями. Организовали Совет педагогов "Росатома", поддерживаем премии для учителей, организуем педагогические конференции, стажировки для студентов педвузов, помогаем повышать квалификацию педагогов. Мы видим проект "Классная тема!" как еще одно важное звено в этой большой системной работе».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Юлия Ужакина представила спецприз для всех семи финалистов проекта. Им станет поездка на АЭС «Аккую» в Турцию. В ходе нее учителя смогут посетить один из крупнейших атомных объектов в мире, а также выступить с просветительской миссией: организовать авторские уроки для турецких школьников, обменяться опытом с зарубежными коллегами, транслировать качество и культуру российского образования на весь мир.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«Классная тема!» – оригинальный проект. Он реализуется по поручению Президента Российской Федерации и призван показать стране самых ярких, современных педагогов, а также поднять престиж этой профессии. Организаторами проекта являются телеканал «Россия» и Министерство просвещения Российской Федерации при поддержке компании VK. Госкорпорация «Росатом» в этом году впервые выступила партнером «Классной темы!», учредив для конкурсантов специальную номинацию «Выбор Росатома».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проекте «Классная тема!» принимают участие учителя физики, химии, математики, биологии, географии, истории, русского языка и литературы из различных регионов страны. На первом этапе – с апреля по август 2024 года – более 6 000 педагогов проходили тестирование по своему предмету и записывали видеовизитки. В сентябре 35 полуфиналистов, выбранных экспертами по итогам конкурса, представили свои видеоуроки в официальном сообществе проекта «Классная тема!» ВКонтакте (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https://vk.com/klassnayatemashow</w:t>
        </w:r>
      </w:hyperlink>
      <w:r w:rsidDel="00000000" w:rsidR="00000000" w:rsidRPr="00000000">
        <w:rPr>
          <w:rtl w:val="0"/>
        </w:rPr>
        <w:t xml:space="preserve">). В роликах педагоги показали авторские методики и креативный подход к обучению. В течение недели участники сообщества голосовали за педагогов, чей подход показался им наиболее профессиональным и творческим – всего было отдано более 420 000 голосов.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работе со школьниками, ранней профориентации. «Росатом» и его предприятия поддерживают научно-просветительские инициативы, участвуют в создании базовых кафедр в российских вузах, реализации стипендиальных программ поддержки, организации практики и стажировки для студентов с последующим их трудоустройством.</w:t>
      </w: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vk.com/klassnayatemasho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ZO++UnK7YzHExbsOjl9wihL0Fw==">CgMxLjA4AHIhMThCOWR5VW83UTR2ZHBkektCeXlZMk1NM29MZEoxLVlB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