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«Росатома» и МАГАТЭ подписали соглашение о продлении статуса академии как центра сотрудничества в сфере управления знаниями и развития человеческих ресурсов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Организации продлили и расширили взаимодействие до пяти программных областей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23 октября 2024 года АНО дополнительного профессионального образования «Техническая академия “Росатома”» и Международное агентство по атомной энергии (МАГАТЭ) подписали соглашение о продлении статуса академии как центра сотрудничества МАГАТЭ в сфере управления «ядерными» знаниями и развития человеческих ресурсов, а также о расширении программных областей сотрудничества. Подписание состоялось на полях первой международной конференции МАГАТЭ по малым модульным реакторам (ММР) и их применениям, которая проходит с 21 по 25 октября в Вене (Австрия).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 стороны Технической академии «Росатома» подпись под документом поставил ректор Юрий Селезнёв, со стороны МАГАТЭ – заместитель генерального директора – руководитель департамента по атомной энергии Михаил Чудаков, заместитель генерального директора – руководитель департамента ядерной и физической безопасности Лиди Эврар, заместитель генерального директора – руководитель департамента ядерных наук и применений Нажат Мохтар.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соглашения Техническая академия не только продлила сотрудничество с МАГАТЭ по таким направлениям, как ядерная энергетика, физическая ядерная безопасность, ядерная наука и ее применения, но и расширила сферу взаимодействия на следующие области: ММР, ядерная медицина и радиофармпрепараты. Таким образом, академия стала первым и единственным центром сотрудничества МАГАТЭ, который осуществляет деятельность в области управления ядерными знаниями и развития человеческих ресурсов сразу по пяти направлениям (включая новую для мировой атомной энергетики тему ММР).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«Расширение программных областей сотрудничества с МАГАТЭ – это, в первую очередь, признание высочайших компетенций, которыми обладает Россия в области разработки, проектирования и строительства малых реакторов и развития ядерной медицины. Во-вторых, это очередное подтверждение доверия, которое оказывает МАГАТЭ к программам, реализуемым Технической академией “Росатома” в области управления знаниями и развития человеческих ресурсов», – прокомментировал Юрий Селезнёв.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Техническая академия «Росатома» – современная площадка для обмена опытом и знаниями специалистов атомной отрасли.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Система Центров сотрудничества МАГАТЭ способствует выполнению государствами-членами задач для достижения целей в области устойчивого развития. Центрами сотрудничества являются учреждения государств-членов Агентства, занимающиеся научными исследованиями, опытно-конструкторскими работами и подготовкой кадров.  При назначении таких центров и продлении сотрудничества с ними оценивается их способность, потенциал и готовность вносить вклад в конкретные проекты и мероприятия, предусмотренные программой МАГАТЭ.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Являясь Центром сотрудничества МАГАТЭ с 2019 года, Техническая академия «Росатома» организует школы, семинары и учебные курсы для специалистов стран, вставших на путь развития атомной энергетики. За четыре года в рамках соглашения было проведено более 80 международных мероприятий и обучено 1410 человек из 61 страны Европы, Азии, Африки и Латинской Америки. В 2020 году среди 46 центров сотрудничества МАГАТЭ по всему миру Академия стала первой организацией, работающей с Агентством по трем направлениям.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EJK5drcmFs+Q9HMOPIVPuBbmA==">CgMxLjA4AHIhMTExU0hSRFRkcFpzVXpQX0pVa2cxenNTVUpYVkJmRFpo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2024-10-23T08:47:00Z</dcterms:created>
  <dc:creator>b v</dc:creator>
</cp:coreProperties>
</file>