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Завершились отраслевые смены для одаренных детей из городов присутствия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них приняли участие более 150 школьников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октября в двух всероссийских детских центрах – «Алые Паруса» и «Орленок» – завершились отраслевые смены «Творческие умные каникулы со “Школой Росатома”» для одаренных детей из «атомных» городов, организованные в рамках проекта госкорпорации.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смены в первом центре дети совместно с деятелями искусства поставили спектакль «Жили такие ребята…» по мотивам романа «Молодая гвардия», своим опытом с ними поделилась народная артистка РФ Елена Яковлева. На смене во втором лагере ребята учащиеся сети «</w:t>
      </w:r>
      <w:r w:rsidDel="00000000" w:rsidR="00000000" w:rsidRPr="00000000">
        <w:rPr>
          <w:rtl w:val="0"/>
        </w:rPr>
        <w:t xml:space="preserve">атомклассов</w:t>
      </w:r>
      <w:r w:rsidDel="00000000" w:rsidR="00000000" w:rsidRPr="00000000">
        <w:rPr>
          <w:rtl w:val="0"/>
        </w:rPr>
        <w:t xml:space="preserve">», прошедшие конкурсный отбор, воплощали в жизнь свои творческие идеи (в частности, снимали кино).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стремимся сделать отраслевые смены для одаренных детей уникальными, не только увлекательными, но и познавательными. В этом году ребята могли погрузиться в полный цикл процесса создания кино. Педагог мастерской “Киносмена Росатома” вместе с ребятами прошел весь путь, от идеи фильма до его показа. Наша цель – объединить детей в одну большую “атомную” семью с общими духовно-нравственными ценностями и приобщить их к миру музыки, театра, кино, изобразительного искусства, науки, и других видов творчества», – прокомментировала руководитель проекта «Школа Росатома» Наталья Шурочкова.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1lk0K/l5hXylwU0UVa0nTGkUA==">CgMxLjA4AHIhMXROeGtjSUdMUUUtS1BxU2FPdURXY3N0VmV5QTNRYjg4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2024-10-29T07:16:00Z</dcterms:created>
  <dc:creator>b v</dc:creator>
</cp:coreProperties>
</file>