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Северске завершен очередной этап строительства первого модуля пункта финальной изоляции радиоактивных отходов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Долговременная безопасность объекта будет обеспечена многоуровневой системой инженерных барьеров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Завершены монолитные работы на первом модуле будущего хранилища средне- и низкоактивных радиоактивных отходов (III и IV классов), который возводит филиал «Северский» ФГУП «Национальный оператор по обращению с радиоактивными отходами» (НО РАО, Томская область).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Начаты работы по бетонированию плиты основания второго модуля и формирование «глиняного замка» на третьем модуле (специального подстилающего слоя из глины, препятствующего миграции радионуклидов вглубь земли).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Комментируя событие, директор по государственной политике в области радиоактивных отходов, отработавшего ядерного топлива (ОЯТ) и вывода из эксплуатации ядерно и радиационно опасных объектов госкорпорации «Росатом» Василий Тинин отметил: «Современные технологии, которые применяются при строительстве хранилищ, дают возможность обеспечить безопасное обращение с радиоактивными отходами и их финальную изоляцию. При этом мы активно работаем над внедрением промышленных решений, которые позволят атомной энергетике превратиться в «возобновляемую» и по максимуму возвращать “вторичные продукты” в оборот».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Строительные работы идут в соответствии с графиком. Завершение первой очереди объекта намечено на 2025 год, начало приёма радиоактивных отходов – на 2026 год.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игрок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ФГУП «Национальный оператор по обращению с радиоактивными отходами» входит в структуру госкорпорации «Росатом» и осуществляет деятельность в области обеспечения безопасного обращения с радиоактивными отходами, эксплуатации и закрытия объектов финальной изоляции радиоактивных отходов; выполняет функции заказчика проектирования и сооружения пунктов финальной изоляции радиоактивных отходов. Предприятию принадлежит ряд объектов на территории России: действующий пункт приповерхностного захоронения радиоактивных отходов в г. Новоуральск (общей вместимостью 55 тыс куб м) и два пункта приповерхностного захоронения радиоактивных отходов в стадии строительства – в г. Северск и г. Озёрск. Отдельно строится подземная исследовательская лаборатория в рамках проекта создания пункта глубинного захоронения высокоактивных радиоактивных отходов в Красноярском крае.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Создание инфраструктуры финальной изоляции в Российской Федерации ведётся в рамках исполнения Федеральной целевой программы «Обеспечение ядерной и радиационной безопасности на 2016-2020 годы и на период до 2035 года». Госкорпорация «Росатом» осуществляет развитие инфраструктуры финальной изоляции радиоактивных отходов в целях укрепления экологической безопасности государства. Практика обязательной финальной изоляции радиоактивных отходов соответствует подходам, </w:t>
      </w:r>
      <w:r w:rsidDel="00000000" w:rsidR="00000000" w:rsidRPr="00000000">
        <w:rPr>
          <w:rtl w:val="0"/>
        </w:rPr>
        <w:t xml:space="preserve">закреплённым</w:t>
      </w:r>
      <w:r w:rsidDel="00000000" w:rsidR="00000000" w:rsidRPr="00000000">
        <w:rPr>
          <w:rtl w:val="0"/>
        </w:rPr>
        <w:t xml:space="preserve"> в Объединенной конвенции МАГАТЭ «О безопасности обращения с отработавшим ядерным топливом и о безопасности обращения с радиоактивными отходами» и российском законодательстве.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 2016 года в России уже действует пункт финальной изоляции «Новоуральский». В настоящее время строятся еще два подобных объекта – «Северский» и «Озёрский», ввод в эксплуатацию которых – позволит ускорить практику отказа от накопления радиоактивных отходов и будет способствовать дальнейшему снижению объемов их хранения.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Для высокоактивных отходов (1-2 классов) рассматривается возможность захоронения на глубине 400-500 метров – так называемое «глубинное захоронение». Надежные данные для обоснования безопасности такого пункта захоронения позволит получить подземная исследовательская лаборатория, строительство которой идет в </w:t>
      </w:r>
      <w:r w:rsidDel="00000000" w:rsidR="00000000" w:rsidRPr="00000000">
        <w:rPr>
          <w:rtl w:val="0"/>
        </w:rPr>
        <w:t xml:space="preserve">Нижнеканском</w:t>
      </w:r>
      <w:r w:rsidDel="00000000" w:rsidR="00000000" w:rsidRPr="00000000">
        <w:rPr>
          <w:rtl w:val="0"/>
        </w:rPr>
        <w:t xml:space="preserve"> массиве (Красноярский край).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Согласно проекту, долговременная безопасность объекта филиала «Северский» ФГУП «НО РАО» (Томская область) будет обеспечена многоуровневой системой инженерных барьеров, включающей: саму упаковку радиоактивных отходов; буферный материал для заполнения пустот между упаковками; стены модуля захоронения из высокопрочного бетона; а также наружный защитный «глиняный замок» по периметру хранилища.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снижению негативного влияния на природу. Обеспечение ядерной и радиационной безопасности – одна из приоритетных задач российской атомной отрасли. Атомщики уделяют большое внимание мероприятиям по охране окружающей среды и реабилитации загрязненных территорий. Перспективные планы «Росатома» в сфере обеспечения безопасности включают в себя дальнейшее совершенствование культуры безопасной эксплуатации ядерных объектов, продолжение работ по ликвидации наследия советского «атомного проекта», внедрение современных систем управления безопасностью.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qswlAooKlhtIAmrj8m3JHUhng==">CgMxLjAyCGguZ2pkZ3hzOAByITFZelJQZEJvSXZ4NTRkaUpDUTVrTlN3Sy05dVFiYkRIeA==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2024-10-29T13:39:00Z</dcterms:created>
  <dc:creator>b v</dc:creator>
</cp:coreProperties>
</file>