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Федеральный экологический оператор заключил первый международный договор на технический аудит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Предприятие «Росатома» осуществит оценку последствий экологического загрязнения на промышленном объекте в Кыргызстане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Федеральный экологический оператор (ФГУП «ФЭО», предприятие госкорпорации «Росатом») и Министерство чрезвычайных ситуаций Кыргызской Республики заключили договор на оказание услуг по проведению технического аудита закрывшегося химического предприятия ОАО «Кристалл-Банкрот».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территории завода, занимавшегося производством кремниевых полупроводников, скопилось около 70 тонн опасных химических веществ. ФГУП «ФЭО» проведет исследования, оценку состояния технологического оборудования с отходами, мониторинг атмосферного воздуха. Технический аудит позволит получить информацию о текущем состоянии накопленных на предприятии отходов и их количестве, выявить технические и экологические ограничения при разработке дальнейших мероприятий по обращению с отходами, оценить потенциальные риски и разработать комплекс эффективных мер по утилизации или консервации токсичных химических веществ, находящихся на территории ОАО «Кристалл-Банкрот».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итогам аудита будут сформированы концепция и план действий по ликвидации последствий экологического загрязнения.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«Мы уверены, что данное сотрудничество позволит существенно улучшить экологическую ситуацию и станет важным шагом к возвращению приведенной в безопасное состояние территории в хозяйственный оборот. Федеральный экологический оператор </w:t>
      </w:r>
      <w:r w:rsidDel="00000000" w:rsidR="00000000" w:rsidRPr="00000000">
        <w:rPr>
          <w:rtl w:val="0"/>
        </w:rPr>
        <w:t xml:space="preserve">применит</w:t>
      </w:r>
      <w:r w:rsidDel="00000000" w:rsidR="00000000" w:rsidRPr="00000000">
        <w:rPr>
          <w:rtl w:val="0"/>
        </w:rPr>
        <w:t xml:space="preserve"> накопленные знания и компетенции для поиска и внедрения наиболее эффективных способов решения поставленной задачи», – отметил генеральный директор ФГУП «ФЭО» Максим Погодин.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Химическое предприятие в Таш-Кумыре было спроектировано в 1981 году Московским институтом ГИРЕДМЕТ. Его профилем являлся выпуск полупроводниковых материалов (поликремний), что имело стратегическое значение для страны. За два года работы (1997-1998) предприятие выпустило лишь 10 тонн продукции. На сегодняшний день на территории предприятия в специальных металлических цистернах хранится ряд ядовитых веществ объемом около 70 тонн. Химические вещества относятся к первому классу токсичности и взрывоопасности, представляют высокую потенциальную экологическую опасность и препятствуют дальнейшим работам по демонтажу технологического оборудования.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yJ5E+MEqoEw/l5Ny6LJxE7SOg==">CgMxLjA4AHIhMVdRVGl4VHFVandEZXVFcmFMcExhNXlEbHJYRFFBVGZY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2024-10-04T11:30:00Z</dcterms:created>
  <dc:creator>b v</dc:creator>
</cp:coreProperties>
</file>