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004EE299" w:rsidR="008C5D7D" w:rsidRPr="003E40F0" w:rsidRDefault="00460B92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AE35AE">
              <w:rPr>
                <w:sz w:val="28"/>
                <w:szCs w:val="28"/>
              </w:rPr>
              <w:t>1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10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4F0AC9FC" w14:textId="6BF3B45E" w:rsidR="009A11C0" w:rsidRPr="009A11C0" w:rsidRDefault="009A11C0" w:rsidP="009A11C0">
      <w:pPr>
        <w:jc w:val="center"/>
        <w:rPr>
          <w:b/>
          <w:bCs/>
          <w:sz w:val="28"/>
          <w:szCs w:val="28"/>
        </w:rPr>
      </w:pPr>
      <w:r w:rsidRPr="009A11C0">
        <w:rPr>
          <w:b/>
          <w:bCs/>
          <w:sz w:val="28"/>
          <w:szCs w:val="28"/>
        </w:rPr>
        <w:t>Калининская АЭС поделилась опытом подготовки персонала со специалистами Белорусской атомной станции</w:t>
      </w:r>
    </w:p>
    <w:p w14:paraId="2474FB59" w14:textId="7A093A34" w:rsidR="009A11C0" w:rsidRPr="009A11C0" w:rsidRDefault="009A11C0" w:rsidP="009A11C0">
      <w:pPr>
        <w:jc w:val="center"/>
        <w:rPr>
          <w:i/>
          <w:iCs/>
        </w:rPr>
      </w:pPr>
      <w:r w:rsidRPr="009A11C0">
        <w:rPr>
          <w:i/>
          <w:iCs/>
        </w:rPr>
        <w:t>Гости посетили учебно-тренировочное подразделение станции, где ознакомились с передовыми методиками подготовки персонала</w:t>
      </w:r>
    </w:p>
    <w:p w14:paraId="36DB5834" w14:textId="77777777" w:rsidR="009A11C0" w:rsidRPr="009A11C0" w:rsidRDefault="009A11C0" w:rsidP="009A11C0"/>
    <w:p w14:paraId="17D398B0" w14:textId="4582B5AB" w:rsidR="009A11C0" w:rsidRPr="009A11C0" w:rsidRDefault="009A11C0" w:rsidP="009A11C0">
      <w:r w:rsidRPr="009A11C0">
        <w:t>Представители Белорусской АЭС посетили Калининскую атомную электростанцию (филиал АО «Концерн Росэнергоатом», Электроэнергетический дивизион госкорпорации «Росатом») в рамках программы обмена опытом Московского центра Всемирной ассоциации организаций, эксплуатирующих атомные электростанции (ВАО АЭС – МЦ). В состав делегации вошли специалисты учебно-тренировочного центра.</w:t>
      </w:r>
    </w:p>
    <w:p w14:paraId="2B954A97" w14:textId="77777777" w:rsidR="009A11C0" w:rsidRPr="009A11C0" w:rsidRDefault="009A11C0" w:rsidP="009A11C0"/>
    <w:p w14:paraId="195B549B" w14:textId="77777777" w:rsidR="009A11C0" w:rsidRPr="009A11C0" w:rsidRDefault="009A11C0" w:rsidP="009A11C0">
      <w:r w:rsidRPr="009A11C0">
        <w:t xml:space="preserve">Основной темой визита стало изучение реализации фазы «Анализ» системного подхода к обучению, что является одним из ключевых элементов в подготовке работников АЭС. Гости из Беларуси посетили учебно-тренировочное подразделение (УТП) Калининской АЭС, где ознакомились с передовыми методиками подготовки персонала. Особое внимание было уделено процессу анализа потребностей в обучении, который позволяет выявить пробелы в знаниях и навыках работников и разработать соответствующие учебные программы. Представители Белорусской АЭС смогли понаблюдать за проведением учебных занятий, а также обменяться мнениями с коллегами. </w:t>
      </w:r>
    </w:p>
    <w:p w14:paraId="5FC9784D" w14:textId="77777777" w:rsidR="009A11C0" w:rsidRPr="009A11C0" w:rsidRDefault="009A11C0" w:rsidP="009A11C0"/>
    <w:p w14:paraId="4F191270" w14:textId="77777777" w:rsidR="009A11C0" w:rsidRPr="009A11C0" w:rsidRDefault="009A11C0" w:rsidP="009A11C0">
      <w:r w:rsidRPr="009A11C0">
        <w:t xml:space="preserve">Белорусские специалисты отметили высокий уровень профессионализма и инновационный подход к обучению, который включает использование современных технологий и интерактивных методов. Кроме того, они обсудили с принимающей стороной вопросы оценки эффективности обучения и внедрения новых стандартов в образовательные программы. В ходе встреч были выделены ключевые направления для дальнейшего сотрудничества и обмена опытом между двумя атомными станциями. </w:t>
      </w:r>
    </w:p>
    <w:p w14:paraId="0FE5452E" w14:textId="77777777" w:rsidR="009A11C0" w:rsidRPr="009A11C0" w:rsidRDefault="009A11C0" w:rsidP="009A11C0"/>
    <w:p w14:paraId="699BBE2A" w14:textId="5569846F" w:rsidR="009A11C0" w:rsidRPr="009A11C0" w:rsidRDefault="009A11C0" w:rsidP="009A11C0">
      <w:pPr>
        <w:rPr>
          <w:b/>
          <w:bCs/>
        </w:rPr>
      </w:pPr>
      <w:r w:rsidRPr="009A11C0">
        <w:rPr>
          <w:b/>
          <w:bCs/>
        </w:rPr>
        <w:t>С</w:t>
      </w:r>
      <w:r w:rsidRPr="009A11C0">
        <w:rPr>
          <w:b/>
          <w:bCs/>
        </w:rPr>
        <w:t>правк</w:t>
      </w:r>
      <w:r w:rsidRPr="009A11C0">
        <w:rPr>
          <w:b/>
          <w:bCs/>
        </w:rPr>
        <w:t>а</w:t>
      </w:r>
      <w:r w:rsidRPr="009A11C0">
        <w:rPr>
          <w:b/>
          <w:bCs/>
        </w:rPr>
        <w:t xml:space="preserve">: </w:t>
      </w:r>
    </w:p>
    <w:p w14:paraId="16DB43E7" w14:textId="77777777" w:rsidR="009A11C0" w:rsidRPr="009A11C0" w:rsidRDefault="009A11C0" w:rsidP="009A11C0"/>
    <w:p w14:paraId="74C8A4F2" w14:textId="77777777" w:rsidR="009A11C0" w:rsidRPr="009A11C0" w:rsidRDefault="009A11C0" w:rsidP="009A11C0">
      <w:r w:rsidRPr="009A11C0">
        <w:t>Калининская АЭС является филиалом АО «Концерн Росэнергоатом». Станция расположена на севере Тверской области в Удомельском городском округе. В составе Калининской атомной станции четыре энергоблока с водо-водяными энергетическими реакторами (ВВЭР-1000) установленной мощностью 1000 МВт каждый.</w:t>
      </w:r>
    </w:p>
    <w:p w14:paraId="506CC250" w14:textId="77777777" w:rsidR="009A11C0" w:rsidRPr="009A11C0" w:rsidRDefault="009A11C0" w:rsidP="009A11C0"/>
    <w:p w14:paraId="77674E33" w14:textId="77777777" w:rsidR="009A11C0" w:rsidRPr="009A11C0" w:rsidRDefault="009A11C0" w:rsidP="009A11C0">
      <w:r w:rsidRPr="009A11C0">
        <w:t xml:space="preserve">Учебно-тренировочное подразделение Калининской АЭС обладает современной технической базой. Оно располагает мастерскими и тренажерами, учебными аудиториями для специальной подготовки. Для практической подготовки персонала блочных пунктов управления используются полномасштабные тренажеры (ПМТ), на четыре действующих энергоблока приходится три таких тренажера. ПМТ позволяют имитировать весь спектр режимов </w:t>
      </w:r>
      <w:r w:rsidRPr="009A11C0">
        <w:lastRenderedPageBreak/>
        <w:t>эксплуатации энергоблоков. В процессе обучения и тренировок персонал на них отрабатывает навыки оперативного реагирования в различных ситуациях.</w:t>
      </w:r>
    </w:p>
    <w:p w14:paraId="5130043F" w14:textId="77777777" w:rsidR="009A11C0" w:rsidRPr="009A11C0" w:rsidRDefault="009A11C0" w:rsidP="009A11C0"/>
    <w:p w14:paraId="3A1FB955" w14:textId="77777777" w:rsidR="009A11C0" w:rsidRPr="009A11C0" w:rsidRDefault="009A11C0" w:rsidP="009A11C0">
      <w:r w:rsidRPr="009A11C0">
        <w:t xml:space="preserve">Россия продолжает внешнеполитическое и экономическое международное сотрудничество, укрепляя и развивая связи с заинтересованными странами, готовыми к конструктивному и результативному диалогу. Несмотря на внешние ограничения, реализуются крупные международные проекты в сфере энергетики. «Росатом» и его предприятия принимают активное участие в этой работе. </w:t>
      </w:r>
    </w:p>
    <w:p w14:paraId="6E15C08D" w14:textId="77777777" w:rsidR="009A11C0" w:rsidRPr="009A11C0" w:rsidRDefault="009A11C0" w:rsidP="009A11C0"/>
    <w:p w14:paraId="626D86B2" w14:textId="22124FC0" w:rsidR="003F5BDE" w:rsidRPr="009A11C0" w:rsidRDefault="003F5BDE" w:rsidP="009A11C0"/>
    <w:sectPr w:rsidR="003F5BDE" w:rsidRPr="009A11C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E004D" w14:textId="77777777" w:rsidR="00F67BC6" w:rsidRDefault="00F67BC6">
      <w:r>
        <w:separator/>
      </w:r>
    </w:p>
  </w:endnote>
  <w:endnote w:type="continuationSeparator" w:id="0">
    <w:p w14:paraId="7A7EF332" w14:textId="77777777" w:rsidR="00F67BC6" w:rsidRDefault="00F6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B7544" w14:textId="77777777" w:rsidR="00F67BC6" w:rsidRDefault="00F67BC6">
      <w:r>
        <w:separator/>
      </w:r>
    </w:p>
  </w:footnote>
  <w:footnote w:type="continuationSeparator" w:id="0">
    <w:p w14:paraId="5EEE01E0" w14:textId="77777777" w:rsidR="00F67BC6" w:rsidRDefault="00F67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57B3"/>
    <w:rsid w:val="000212B3"/>
    <w:rsid w:val="00027F67"/>
    <w:rsid w:val="0003412C"/>
    <w:rsid w:val="00035645"/>
    <w:rsid w:val="00040620"/>
    <w:rsid w:val="000418DF"/>
    <w:rsid w:val="00045819"/>
    <w:rsid w:val="00054FA0"/>
    <w:rsid w:val="00063168"/>
    <w:rsid w:val="0006421C"/>
    <w:rsid w:val="00065B43"/>
    <w:rsid w:val="00065DAC"/>
    <w:rsid w:val="000720B5"/>
    <w:rsid w:val="00077050"/>
    <w:rsid w:val="00077D06"/>
    <w:rsid w:val="000848A1"/>
    <w:rsid w:val="00096AA0"/>
    <w:rsid w:val="000B6130"/>
    <w:rsid w:val="000C09F2"/>
    <w:rsid w:val="000C263E"/>
    <w:rsid w:val="000C417F"/>
    <w:rsid w:val="000C55E4"/>
    <w:rsid w:val="000D4020"/>
    <w:rsid w:val="000D66E9"/>
    <w:rsid w:val="000D74DD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3AF3"/>
    <w:rsid w:val="00134DA9"/>
    <w:rsid w:val="001356DE"/>
    <w:rsid w:val="001407DA"/>
    <w:rsid w:val="001511F4"/>
    <w:rsid w:val="00152273"/>
    <w:rsid w:val="00153050"/>
    <w:rsid w:val="0016386E"/>
    <w:rsid w:val="0016605D"/>
    <w:rsid w:val="00167151"/>
    <w:rsid w:val="00170BCD"/>
    <w:rsid w:val="00171EA1"/>
    <w:rsid w:val="001745CA"/>
    <w:rsid w:val="00182013"/>
    <w:rsid w:val="00185AD7"/>
    <w:rsid w:val="00187287"/>
    <w:rsid w:val="00192A02"/>
    <w:rsid w:val="00193A79"/>
    <w:rsid w:val="001A065F"/>
    <w:rsid w:val="001A4D89"/>
    <w:rsid w:val="001A51AE"/>
    <w:rsid w:val="001C1118"/>
    <w:rsid w:val="001C3060"/>
    <w:rsid w:val="001C3600"/>
    <w:rsid w:val="001D3AC2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201556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61A7"/>
    <w:rsid w:val="002405B5"/>
    <w:rsid w:val="002414AF"/>
    <w:rsid w:val="00242EC5"/>
    <w:rsid w:val="00246EC6"/>
    <w:rsid w:val="00255D80"/>
    <w:rsid w:val="0026296A"/>
    <w:rsid w:val="0026412C"/>
    <w:rsid w:val="002668DB"/>
    <w:rsid w:val="002729BE"/>
    <w:rsid w:val="00273378"/>
    <w:rsid w:val="002759C6"/>
    <w:rsid w:val="002767BA"/>
    <w:rsid w:val="0028166E"/>
    <w:rsid w:val="00281BE2"/>
    <w:rsid w:val="002820D0"/>
    <w:rsid w:val="002851FD"/>
    <w:rsid w:val="002910B2"/>
    <w:rsid w:val="00294FCF"/>
    <w:rsid w:val="002A084C"/>
    <w:rsid w:val="002A11B6"/>
    <w:rsid w:val="002A2AB6"/>
    <w:rsid w:val="002A3271"/>
    <w:rsid w:val="002A383F"/>
    <w:rsid w:val="002A6EB8"/>
    <w:rsid w:val="002A7976"/>
    <w:rsid w:val="002B1FB3"/>
    <w:rsid w:val="002B3570"/>
    <w:rsid w:val="002B45E6"/>
    <w:rsid w:val="002C1844"/>
    <w:rsid w:val="002C2C77"/>
    <w:rsid w:val="002C79B8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3520"/>
    <w:rsid w:val="00350D18"/>
    <w:rsid w:val="003524F7"/>
    <w:rsid w:val="003566D1"/>
    <w:rsid w:val="003617F0"/>
    <w:rsid w:val="003632B8"/>
    <w:rsid w:val="00363643"/>
    <w:rsid w:val="00363AA2"/>
    <w:rsid w:val="003700BE"/>
    <w:rsid w:val="003706BB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B6031"/>
    <w:rsid w:val="003B643C"/>
    <w:rsid w:val="003B7A16"/>
    <w:rsid w:val="003C1B5F"/>
    <w:rsid w:val="003C2D09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4009A1"/>
    <w:rsid w:val="00400E4A"/>
    <w:rsid w:val="0040362E"/>
    <w:rsid w:val="004132C2"/>
    <w:rsid w:val="00414A69"/>
    <w:rsid w:val="00415ADA"/>
    <w:rsid w:val="0041622F"/>
    <w:rsid w:val="00421D8D"/>
    <w:rsid w:val="00426751"/>
    <w:rsid w:val="0043083C"/>
    <w:rsid w:val="004600FB"/>
    <w:rsid w:val="00460B92"/>
    <w:rsid w:val="004633E9"/>
    <w:rsid w:val="00464B01"/>
    <w:rsid w:val="00475F2C"/>
    <w:rsid w:val="00477ACC"/>
    <w:rsid w:val="00480803"/>
    <w:rsid w:val="004821FC"/>
    <w:rsid w:val="0049311C"/>
    <w:rsid w:val="0049453C"/>
    <w:rsid w:val="00496C42"/>
    <w:rsid w:val="004977DA"/>
    <w:rsid w:val="004A432D"/>
    <w:rsid w:val="004A6AEE"/>
    <w:rsid w:val="004C094D"/>
    <w:rsid w:val="004C0B23"/>
    <w:rsid w:val="004C6BF9"/>
    <w:rsid w:val="004D4592"/>
    <w:rsid w:val="004E1C63"/>
    <w:rsid w:val="00506ABF"/>
    <w:rsid w:val="0051122E"/>
    <w:rsid w:val="00514CF0"/>
    <w:rsid w:val="00517920"/>
    <w:rsid w:val="00525F47"/>
    <w:rsid w:val="00533300"/>
    <w:rsid w:val="00537B4D"/>
    <w:rsid w:val="0054366E"/>
    <w:rsid w:val="00543E22"/>
    <w:rsid w:val="00547710"/>
    <w:rsid w:val="0056012A"/>
    <w:rsid w:val="00561CD0"/>
    <w:rsid w:val="0056529F"/>
    <w:rsid w:val="00585559"/>
    <w:rsid w:val="00590322"/>
    <w:rsid w:val="005939B8"/>
    <w:rsid w:val="005975AA"/>
    <w:rsid w:val="005A0B13"/>
    <w:rsid w:val="005A752A"/>
    <w:rsid w:val="005B0339"/>
    <w:rsid w:val="005B0430"/>
    <w:rsid w:val="005B3861"/>
    <w:rsid w:val="005B4DF9"/>
    <w:rsid w:val="005B6A94"/>
    <w:rsid w:val="005C0AD7"/>
    <w:rsid w:val="005C151E"/>
    <w:rsid w:val="005C3D11"/>
    <w:rsid w:val="005C7CCC"/>
    <w:rsid w:val="005D4974"/>
    <w:rsid w:val="005D6653"/>
    <w:rsid w:val="005E0449"/>
    <w:rsid w:val="005E7908"/>
    <w:rsid w:val="005F13DE"/>
    <w:rsid w:val="00601F60"/>
    <w:rsid w:val="006033C0"/>
    <w:rsid w:val="00613FC5"/>
    <w:rsid w:val="00614213"/>
    <w:rsid w:val="006229B2"/>
    <w:rsid w:val="006246DC"/>
    <w:rsid w:val="006337DA"/>
    <w:rsid w:val="00637B07"/>
    <w:rsid w:val="006558BF"/>
    <w:rsid w:val="00665524"/>
    <w:rsid w:val="00665813"/>
    <w:rsid w:val="00667B54"/>
    <w:rsid w:val="0067017A"/>
    <w:rsid w:val="00681BA9"/>
    <w:rsid w:val="006872B4"/>
    <w:rsid w:val="00690DC2"/>
    <w:rsid w:val="00696FAA"/>
    <w:rsid w:val="0069772D"/>
    <w:rsid w:val="00697B2E"/>
    <w:rsid w:val="006A3203"/>
    <w:rsid w:val="006B3D2B"/>
    <w:rsid w:val="006B3F47"/>
    <w:rsid w:val="006B6AF9"/>
    <w:rsid w:val="006C56F2"/>
    <w:rsid w:val="006D017A"/>
    <w:rsid w:val="006D01BF"/>
    <w:rsid w:val="006D0598"/>
    <w:rsid w:val="006D2BFB"/>
    <w:rsid w:val="006E1BCD"/>
    <w:rsid w:val="006E2F1E"/>
    <w:rsid w:val="006E38A9"/>
    <w:rsid w:val="006E7C65"/>
    <w:rsid w:val="00701B3E"/>
    <w:rsid w:val="00701FA8"/>
    <w:rsid w:val="0070483E"/>
    <w:rsid w:val="007057CB"/>
    <w:rsid w:val="00713837"/>
    <w:rsid w:val="00714F81"/>
    <w:rsid w:val="00733AF8"/>
    <w:rsid w:val="00740D13"/>
    <w:rsid w:val="00742A00"/>
    <w:rsid w:val="00744D26"/>
    <w:rsid w:val="007521B8"/>
    <w:rsid w:val="00755467"/>
    <w:rsid w:val="00755B3C"/>
    <w:rsid w:val="00755E65"/>
    <w:rsid w:val="00755F36"/>
    <w:rsid w:val="00756799"/>
    <w:rsid w:val="007624CD"/>
    <w:rsid w:val="00763B7F"/>
    <w:rsid w:val="007664C6"/>
    <w:rsid w:val="00771194"/>
    <w:rsid w:val="00772677"/>
    <w:rsid w:val="00776901"/>
    <w:rsid w:val="00782578"/>
    <w:rsid w:val="00784952"/>
    <w:rsid w:val="00787911"/>
    <w:rsid w:val="0079188D"/>
    <w:rsid w:val="00793660"/>
    <w:rsid w:val="00795C49"/>
    <w:rsid w:val="00797984"/>
    <w:rsid w:val="007A184E"/>
    <w:rsid w:val="007A4918"/>
    <w:rsid w:val="007A6892"/>
    <w:rsid w:val="007D0103"/>
    <w:rsid w:val="007D1011"/>
    <w:rsid w:val="007D1EE7"/>
    <w:rsid w:val="007D5BEC"/>
    <w:rsid w:val="007E0D94"/>
    <w:rsid w:val="007E355F"/>
    <w:rsid w:val="007E4D71"/>
    <w:rsid w:val="007F14D7"/>
    <w:rsid w:val="007F6944"/>
    <w:rsid w:val="0080077E"/>
    <w:rsid w:val="008009AA"/>
    <w:rsid w:val="008019EE"/>
    <w:rsid w:val="00801A9B"/>
    <w:rsid w:val="00804B25"/>
    <w:rsid w:val="00805EE2"/>
    <w:rsid w:val="00811000"/>
    <w:rsid w:val="00811F0B"/>
    <w:rsid w:val="0081798C"/>
    <w:rsid w:val="008233A5"/>
    <w:rsid w:val="0082528C"/>
    <w:rsid w:val="00831E05"/>
    <w:rsid w:val="0083485C"/>
    <w:rsid w:val="0083600B"/>
    <w:rsid w:val="00836FAD"/>
    <w:rsid w:val="0084162E"/>
    <w:rsid w:val="00846468"/>
    <w:rsid w:val="00847556"/>
    <w:rsid w:val="00853D75"/>
    <w:rsid w:val="008629F3"/>
    <w:rsid w:val="008636E5"/>
    <w:rsid w:val="0086374D"/>
    <w:rsid w:val="00864DF7"/>
    <w:rsid w:val="0086655B"/>
    <w:rsid w:val="008709A4"/>
    <w:rsid w:val="0088002B"/>
    <w:rsid w:val="00880410"/>
    <w:rsid w:val="00885573"/>
    <w:rsid w:val="00892EC4"/>
    <w:rsid w:val="008A4E02"/>
    <w:rsid w:val="008B0851"/>
    <w:rsid w:val="008B0A43"/>
    <w:rsid w:val="008B1299"/>
    <w:rsid w:val="008B6C47"/>
    <w:rsid w:val="008C035D"/>
    <w:rsid w:val="008C2DDF"/>
    <w:rsid w:val="008C47D2"/>
    <w:rsid w:val="008C4836"/>
    <w:rsid w:val="008C5D7D"/>
    <w:rsid w:val="008D1850"/>
    <w:rsid w:val="008D2FBF"/>
    <w:rsid w:val="008D58DF"/>
    <w:rsid w:val="008E0F39"/>
    <w:rsid w:val="008E14D1"/>
    <w:rsid w:val="008E1760"/>
    <w:rsid w:val="008E1AE0"/>
    <w:rsid w:val="008E56E7"/>
    <w:rsid w:val="008F1349"/>
    <w:rsid w:val="00904580"/>
    <w:rsid w:val="0090650B"/>
    <w:rsid w:val="009111DE"/>
    <w:rsid w:val="00911556"/>
    <w:rsid w:val="00912895"/>
    <w:rsid w:val="00915E4A"/>
    <w:rsid w:val="009205FC"/>
    <w:rsid w:val="009267FE"/>
    <w:rsid w:val="009402B3"/>
    <w:rsid w:val="00941782"/>
    <w:rsid w:val="0094266E"/>
    <w:rsid w:val="00947124"/>
    <w:rsid w:val="009476AB"/>
    <w:rsid w:val="00950D45"/>
    <w:rsid w:val="009541FD"/>
    <w:rsid w:val="00954C75"/>
    <w:rsid w:val="00955EDE"/>
    <w:rsid w:val="009715D0"/>
    <w:rsid w:val="009739EE"/>
    <w:rsid w:val="00980B2B"/>
    <w:rsid w:val="00990566"/>
    <w:rsid w:val="00994E8F"/>
    <w:rsid w:val="0099645F"/>
    <w:rsid w:val="009A11C0"/>
    <w:rsid w:val="009A1B22"/>
    <w:rsid w:val="009A398C"/>
    <w:rsid w:val="009A3D07"/>
    <w:rsid w:val="009A7D30"/>
    <w:rsid w:val="009A7DCC"/>
    <w:rsid w:val="009B0EDA"/>
    <w:rsid w:val="009B761B"/>
    <w:rsid w:val="009C409F"/>
    <w:rsid w:val="009C62C2"/>
    <w:rsid w:val="009D0465"/>
    <w:rsid w:val="009D0D99"/>
    <w:rsid w:val="009D141F"/>
    <w:rsid w:val="009D252B"/>
    <w:rsid w:val="009D30CE"/>
    <w:rsid w:val="009E1AD4"/>
    <w:rsid w:val="009E40C8"/>
    <w:rsid w:val="009E50B5"/>
    <w:rsid w:val="009F00C8"/>
    <w:rsid w:val="009F223F"/>
    <w:rsid w:val="009F2C71"/>
    <w:rsid w:val="009F452A"/>
    <w:rsid w:val="00A02F56"/>
    <w:rsid w:val="00A06A15"/>
    <w:rsid w:val="00A1329C"/>
    <w:rsid w:val="00A204BB"/>
    <w:rsid w:val="00A313D8"/>
    <w:rsid w:val="00A34E25"/>
    <w:rsid w:val="00A40C31"/>
    <w:rsid w:val="00A4107F"/>
    <w:rsid w:val="00A412AF"/>
    <w:rsid w:val="00A430D1"/>
    <w:rsid w:val="00A44C43"/>
    <w:rsid w:val="00A45B50"/>
    <w:rsid w:val="00A56641"/>
    <w:rsid w:val="00A61929"/>
    <w:rsid w:val="00A6788E"/>
    <w:rsid w:val="00A7719A"/>
    <w:rsid w:val="00A80619"/>
    <w:rsid w:val="00A8529A"/>
    <w:rsid w:val="00A97AD6"/>
    <w:rsid w:val="00AA4785"/>
    <w:rsid w:val="00AB24C8"/>
    <w:rsid w:val="00AB24F5"/>
    <w:rsid w:val="00AB5864"/>
    <w:rsid w:val="00AC19C8"/>
    <w:rsid w:val="00AC3A8D"/>
    <w:rsid w:val="00AD0858"/>
    <w:rsid w:val="00AD3227"/>
    <w:rsid w:val="00AD3246"/>
    <w:rsid w:val="00AD52E5"/>
    <w:rsid w:val="00AE35AE"/>
    <w:rsid w:val="00AE450A"/>
    <w:rsid w:val="00AE635D"/>
    <w:rsid w:val="00AE7633"/>
    <w:rsid w:val="00AF1121"/>
    <w:rsid w:val="00AF2292"/>
    <w:rsid w:val="00AF2695"/>
    <w:rsid w:val="00AF343A"/>
    <w:rsid w:val="00AF41DF"/>
    <w:rsid w:val="00B00984"/>
    <w:rsid w:val="00B02D4B"/>
    <w:rsid w:val="00B02DDF"/>
    <w:rsid w:val="00B030B5"/>
    <w:rsid w:val="00B1656B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6786A"/>
    <w:rsid w:val="00B72384"/>
    <w:rsid w:val="00B76034"/>
    <w:rsid w:val="00B915B5"/>
    <w:rsid w:val="00B91672"/>
    <w:rsid w:val="00B9645E"/>
    <w:rsid w:val="00B9721C"/>
    <w:rsid w:val="00BA0FD0"/>
    <w:rsid w:val="00BA370B"/>
    <w:rsid w:val="00BA3A94"/>
    <w:rsid w:val="00BA3CE0"/>
    <w:rsid w:val="00BA559C"/>
    <w:rsid w:val="00BB1F28"/>
    <w:rsid w:val="00BB30B7"/>
    <w:rsid w:val="00BB4F64"/>
    <w:rsid w:val="00BC0F3B"/>
    <w:rsid w:val="00BC46CC"/>
    <w:rsid w:val="00BD5710"/>
    <w:rsid w:val="00BD5D26"/>
    <w:rsid w:val="00BD5D37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5C1E"/>
    <w:rsid w:val="00C304B3"/>
    <w:rsid w:val="00C368D7"/>
    <w:rsid w:val="00C44850"/>
    <w:rsid w:val="00C46086"/>
    <w:rsid w:val="00C47DCE"/>
    <w:rsid w:val="00C525C6"/>
    <w:rsid w:val="00C665EC"/>
    <w:rsid w:val="00C71F6D"/>
    <w:rsid w:val="00C76D92"/>
    <w:rsid w:val="00C872AF"/>
    <w:rsid w:val="00C93C59"/>
    <w:rsid w:val="00C94498"/>
    <w:rsid w:val="00CA06F2"/>
    <w:rsid w:val="00CA43C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D4"/>
    <w:rsid w:val="00CE32B1"/>
    <w:rsid w:val="00CF39A6"/>
    <w:rsid w:val="00CF62AA"/>
    <w:rsid w:val="00CF6934"/>
    <w:rsid w:val="00D03F90"/>
    <w:rsid w:val="00D04D49"/>
    <w:rsid w:val="00D13990"/>
    <w:rsid w:val="00D175F0"/>
    <w:rsid w:val="00D17C3D"/>
    <w:rsid w:val="00D240CE"/>
    <w:rsid w:val="00D24783"/>
    <w:rsid w:val="00D24FE3"/>
    <w:rsid w:val="00D27847"/>
    <w:rsid w:val="00D320CF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B12AE"/>
    <w:rsid w:val="00DB329A"/>
    <w:rsid w:val="00DB604A"/>
    <w:rsid w:val="00DC593E"/>
    <w:rsid w:val="00DD187E"/>
    <w:rsid w:val="00DD2968"/>
    <w:rsid w:val="00DD3BB2"/>
    <w:rsid w:val="00DD5420"/>
    <w:rsid w:val="00DD7356"/>
    <w:rsid w:val="00DE3C5C"/>
    <w:rsid w:val="00DE480C"/>
    <w:rsid w:val="00DF49F4"/>
    <w:rsid w:val="00DF4A0D"/>
    <w:rsid w:val="00E065C1"/>
    <w:rsid w:val="00E0715B"/>
    <w:rsid w:val="00E077E5"/>
    <w:rsid w:val="00E12D70"/>
    <w:rsid w:val="00E14FC4"/>
    <w:rsid w:val="00E2059B"/>
    <w:rsid w:val="00E2155B"/>
    <w:rsid w:val="00E233AE"/>
    <w:rsid w:val="00E23E5E"/>
    <w:rsid w:val="00E26EB1"/>
    <w:rsid w:val="00E30B5D"/>
    <w:rsid w:val="00E32857"/>
    <w:rsid w:val="00E33B71"/>
    <w:rsid w:val="00E41D82"/>
    <w:rsid w:val="00E436B9"/>
    <w:rsid w:val="00E45C9B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919CF"/>
    <w:rsid w:val="00EA359C"/>
    <w:rsid w:val="00EA4A1A"/>
    <w:rsid w:val="00EA790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1C6A"/>
    <w:rsid w:val="00EF0688"/>
    <w:rsid w:val="00EF38F2"/>
    <w:rsid w:val="00F00C7D"/>
    <w:rsid w:val="00F00DB5"/>
    <w:rsid w:val="00F01CBA"/>
    <w:rsid w:val="00F06295"/>
    <w:rsid w:val="00F12046"/>
    <w:rsid w:val="00F16049"/>
    <w:rsid w:val="00F17B5F"/>
    <w:rsid w:val="00F20BDE"/>
    <w:rsid w:val="00F22F26"/>
    <w:rsid w:val="00F237CF"/>
    <w:rsid w:val="00F26C10"/>
    <w:rsid w:val="00F27033"/>
    <w:rsid w:val="00F363AD"/>
    <w:rsid w:val="00F45430"/>
    <w:rsid w:val="00F47059"/>
    <w:rsid w:val="00F55E1D"/>
    <w:rsid w:val="00F57D99"/>
    <w:rsid w:val="00F67BC6"/>
    <w:rsid w:val="00F74932"/>
    <w:rsid w:val="00F767AA"/>
    <w:rsid w:val="00F83DAB"/>
    <w:rsid w:val="00F91840"/>
    <w:rsid w:val="00F97020"/>
    <w:rsid w:val="00FA6487"/>
    <w:rsid w:val="00FB0457"/>
    <w:rsid w:val="00FB1475"/>
    <w:rsid w:val="00FC19BC"/>
    <w:rsid w:val="00FC4C0E"/>
    <w:rsid w:val="00FC4C55"/>
    <w:rsid w:val="00FD23F5"/>
    <w:rsid w:val="00FE29CA"/>
    <w:rsid w:val="00FE6702"/>
    <w:rsid w:val="00FF04F9"/>
    <w:rsid w:val="00FF0F24"/>
    <w:rsid w:val="00FF5B4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2024-10-31T08:53:00Z</dcterms:created>
  <dcterms:modified xsi:type="dcterms:W3CDTF">2024-10-31T08:53:00Z</dcterms:modified>
</cp:coreProperties>
</file>