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научном форуме «Ядерная наука и технологии» в Казахстане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Представлен доклад о работе ученых ГНЦ НИИАР в области ядерной медицины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V международном научном форуме «Ядерная наука и технологии» в Казахстане, который завершился 11 октября. Мероприятие было организовано Национальной академией наук при президенте Республики Казахстан совместно с Институтом ядерной физики министерства энергетики Республики Казахстан.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Масштабное мероприятие собрало в Казахстане более 340 участников, включая 135 ученых из 15 стран мира.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Программа мероприятия включала свыше 260 докладов. В частности, старший научный сотрудник отделения радионуклидных источников и препаратов Научно-исследовательского института атомных реакторов (АО «ГНЦ НИИАР», входит в Научный дивизион госкорпорации «Росатом») Ирина Буткалюк представила доклад о работе ученых ГНЦ НИИАР в области ядерной медицины. Она рассказала о производстве короткоживущих альфа-эмиттеров радия-223, тория-227, актиния-225. Сегодня это направление в ядерной медицине считается одним из наиболее перспективных, а альфа-эмиттеры называют «будущим лечения рака». «На сегодняшний день технологии ядерной медицины являются передовыми методами диагностики и лечения злокачественных новообразований, а также для диагностики неврологических и сердечно-сосудистых заболеваний. Эксперты подчеркивают, что методы ядерной медицины помогают в тех случаях, когда другие технологии бессильны. Вместе с коллегами мы работаем над технологиями на основе радиоактивных изотопов. Испускаемое ими излучение используется как для высокоточной визуализации патологических изменений в организме, так и для уничтожения злокачественных клеток», – отметила Ирина Буткалюк.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завершение деловой программы участники форума посетили экспериментальные площадки научных организаций Республики Казахстан, познакомились с работой исследовательских реакторов и лабораторий.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Форум «Ядерная наука и технологии», приуроченный к 125-летию со дня рождения академика Каныша Сатпаева, одного из основателей Института ядерной физики, стал важным мероприятием в научной и образовательной жизни Казахстана, продемонстрировав его стремление развивать и поддерживать передовые исследования в области ядерной физики и ядерных технологий.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–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</w:t>
      </w:r>
      <w:r w:rsidDel="00000000" w:rsidR="00000000" w:rsidRPr="00000000">
        <w:rPr>
          <w:rtl w:val="0"/>
        </w:rPr>
        <w:t xml:space="preserve">послереакторных</w:t>
      </w:r>
      <w:r w:rsidDel="00000000" w:rsidR="00000000" w:rsidRPr="00000000">
        <w:rPr>
          <w:rtl w:val="0"/>
        </w:rPr>
        <w:t xml:space="preserve"> исследований. Институт располагает уникальной экспериментальной базой для решения проблем реакторного материаловедения, замкнутого топливного цикла ядерных реакторов, а также является одним из ведущих производителей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ABG1IbtlQrd7KH2jeKZk7uw0A==">CgMxLjA4AHIhMXIwZjQyT0NTRW9pdlc0ZWM3R2p3WUI4YTZPVm9rYzJu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2024-10-17T13:29:00Z</dcterms:created>
  <dc:creator>b v</dc:creator>
</cp:coreProperties>
</file>