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площадку «Зарядная станция» на фестивале </w:t>
      </w:r>
      <w:r w:rsidDel="00000000" w:rsidR="00000000" w:rsidRPr="00000000">
        <w:rPr>
          <w:b w:val="1"/>
          <w:sz w:val="28"/>
          <w:szCs w:val="28"/>
          <w:rtl w:val="0"/>
        </w:rPr>
        <w:t xml:space="preserve">FestTech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Открытый фестиваль МФТИ собрал более 5500 интересующихся наукой молодых людей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14 сентября на площадке «Дизайн завода» в Москве состоялся </w:t>
      </w:r>
      <w:r w:rsidDel="00000000" w:rsidR="00000000" w:rsidRPr="00000000">
        <w:rPr>
          <w:rtl w:val="0"/>
        </w:rPr>
        <w:t xml:space="preserve">FestTech</w:t>
      </w:r>
      <w:r w:rsidDel="00000000" w:rsidR="00000000" w:rsidRPr="00000000">
        <w:rPr>
          <w:rtl w:val="0"/>
        </w:rPr>
        <w:t xml:space="preserve"> – открытый фестиваль Московского физико-технического института (МФТИ, входит в Консорциум опорных вузов госкорпорации «Росатом»), посвященный технологиям, науке, юмору и музыке. Госкорпорация «Росатом» выступила партнером фестиваля. Программа фестиваля была разделена на четыре тематических направления: «Наука и образование», «Популяризация», «Предпринимательство и IT», а также «Связь науки и искусства».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лектории </w:t>
      </w:r>
      <w:r w:rsidDel="00000000" w:rsidR="00000000" w:rsidRPr="00000000">
        <w:rPr>
          <w:rtl w:val="0"/>
        </w:rPr>
        <w:t xml:space="preserve">FestTech</w:t>
      </w:r>
      <w:r w:rsidDel="00000000" w:rsidR="00000000" w:rsidRPr="00000000">
        <w:rPr>
          <w:rtl w:val="0"/>
        </w:rPr>
        <w:t xml:space="preserve"> ученые и эксперты рассказали о развитии квантовых технологий, достижениях в области разработки накопителей энергии, открытиях современной физики и многом другом. Физик-теоретик из Национального центра физики и математики Максим Вялков и руководитель группы в «Росатом – Квантовые технологии» Дмитрий Чермошенцев прочитали лекции «Кто убил кота Шредингера? Логика и парадоксы квантовой механики» и «Квантовый мир: вычисления и технологии будущего». Доцент Национального исследовательского ядерного университета «МИФИ (НИЯУ МИФИ), старший научный сотрудник экспериментального комплекса «Невод» Егор Задеба рассказал о применении ядерных технологий в жизни человека, а руководитель направления «Энергетика» в компании «Рэнера» Алексей Нешта ответил на все вопросы, связанные с </w:t>
      </w:r>
      <w:r w:rsidDel="00000000" w:rsidR="00000000" w:rsidRPr="00000000">
        <w:rPr>
          <w:rtl w:val="0"/>
        </w:rPr>
        <w:t xml:space="preserve">литийионными</w:t>
      </w:r>
      <w:r w:rsidDel="00000000" w:rsidR="00000000" w:rsidRPr="00000000">
        <w:rPr>
          <w:rtl w:val="0"/>
        </w:rPr>
        <w:t xml:space="preserve"> накопителями энергии. Блогер и популяризатор науки Дмитрий Побединский выступил с шоу «Научные загоны» и ответил на повседневные вопросы аудитории, связанные с физикой.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Одним из главных событий деловой программы фестиваля стала открытая дискуссия МФТИ и Фонда развития физтех-школ «Технологическое развитие – от школ до предприятия», в которой приняли участие начальник отдела по взаимодействию с некоммерческими организациями Департамента государственной молодежной политики и воспитательной деятельности Минобрнауки России Олег Дьяченко, первый проректор МФТИ Елена Анохова, проректор по развитию НИУ ВШЭ, лидер рабочей группы «Кружкового движения НТИ» Дмитрий Земцов, и другие.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Долю наукоемкого юмора к деловой части программы добавила «Антинаучная конференция» – научно-развлекательное шоу, в рамках которого студенты, молодые преподаватели и ученые представили доклады на несуществующие темы. Эксперты «Росатома» выбрали победителя в номинации «Самый научный доклад».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«Самым научным докладом стал «Atomic Hearts: человеческие отношения с точки зрения квантовой механики». Студентка Лидия Солнышко попыталась соединить законы квантовой механики с описанием нашего мира, опираясь на стандартную модель. В частности, она анализировала взаимодействия между людьми, используя забавные термины из квантовой механики, такие как «состояние запутанности», когда мужчина одновременно находится в состояниях «любимого» и «не любимого». Для того чтобы расположить к себе девушку, по ее мнению, необходимо «посылать ей пи-мезоны», – прокомментировал член жюри «Антинаучной конференции», руководитель группы в «Росатом – Квантовые технологии» Дмитрий Чермошенцев.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«Зоне технологий» фестиваля FestTech госкорпорация «Росатом» представила креативную площадку «Зарядная станция», которая рассказала об инновациях, технологиях будущего и людях, которые его создают. Любой желающий смог зарядиться энергией, знаниями, эмоциями и «атомным» кофе.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«Оказывается, столько нового сейчас происходит в мире квантовых, аддитивных технологий, в сфере новых материалов и литий-ионных систем накопления энергии. Я под большим впечатлением. Пообщался с экспертами разных предприятий “Росатома” и хочу сказать, что очень вдохновлен тем, что они делают», – поделился впечатлениями участник фестиваля Максим Скороходов.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Завершением фестиваля стал музыкальный open-air </w:t>
      </w:r>
      <w:r w:rsidDel="00000000" w:rsidR="00000000" w:rsidRPr="00000000">
        <w:rPr>
          <w:rtl w:val="0"/>
        </w:rPr>
        <w:t xml:space="preserve">FestTech</w:t>
      </w:r>
      <w:r w:rsidDel="00000000" w:rsidR="00000000" w:rsidRPr="00000000">
        <w:rPr>
          <w:rtl w:val="0"/>
        </w:rPr>
        <w:t xml:space="preserve"> Music Live.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FestTech</w:t>
      </w:r>
      <w:r w:rsidDel="00000000" w:rsidR="00000000" w:rsidRPr="00000000">
        <w:rPr>
          <w:rtl w:val="0"/>
        </w:rPr>
        <w:t xml:space="preserve"> – открытый фестиваль Московского физико-технического института (МФТИ), посвященный науке, юмору и технологиям, который проводится с 2019 года. В 2023 году мероприятие собрало более 4 500 участников. В 2024 году фестиваль науки, юмора и технологий </w:t>
      </w:r>
      <w:r w:rsidDel="00000000" w:rsidR="00000000" w:rsidRPr="00000000">
        <w:rPr>
          <w:rtl w:val="0"/>
        </w:rPr>
        <w:t xml:space="preserve">FestTech</w:t>
      </w:r>
      <w:r w:rsidDel="00000000" w:rsidR="00000000" w:rsidRPr="00000000">
        <w:rPr>
          <w:rtl w:val="0"/>
        </w:rPr>
        <w:t xml:space="preserve"> проводится в рамках Всероссийского фестиваля </w:t>
      </w:r>
      <w:r w:rsidDel="00000000" w:rsidR="00000000" w:rsidRPr="00000000">
        <w:rPr>
          <w:rtl w:val="0"/>
        </w:rPr>
        <w:t xml:space="preserve">RuCode</w:t>
      </w:r>
      <w:r w:rsidDel="00000000" w:rsidR="00000000" w:rsidRPr="00000000">
        <w:rPr>
          <w:rtl w:val="0"/>
        </w:rPr>
        <w:t xml:space="preserve"> при поддержке Министерства науки и высшего образования РФ. Организаторы и партнеры: МФТИ, Физтех-Союз, а также госкорпорация «Росатом», «Яндекс Образование», T-Банк, проект «Наука в регионы» и Фонд развития Физтех-школ. Проект реализуется при поддержке грантов мэра Москвы.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Ассоциация высших учебных заведений «Консорциум опорных вузов Государственной корпорации по атомной энергии «Росатом» была образована в июне 2011 года в рамках программы «Инновационного развития и технологической модернизации госкорпорации «Росатом» на период до 2020 года». Среди целей Ассоциации – консолидация усилий и координация взаимодействия ведущих вузов России для содействия инновационному развитию и технологической модернизации госкорпорации «Росатом». В состав Консорциума входят 20 профильных вузов, включая Московский физико-технический институт, Национальный исследовательский ядерный университет «МИФИ» (лидер Консорциума), Московский государственный технический университет имени Н.Э. Баумана, Национальный исследовательский технологический университет «МИСиС», Национальный исследовательский Нижегородский государственный университет им. Н.И. Лобачевского и другие.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02I1ybCEoN5OGKcqkVdw4L/Ww==">CgMxLjA4AHIhMXFWWXR2dWdEOXRFaDJ6UzlwZmdhQ1M2Tm9yYVFNN29U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2024-09-16T09:36:00Z</dcterms:created>
  <dc:creator>b v</dc:creator>
</cp:coreProperties>
</file>