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0D" w:rsidRDefault="00EA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EA630D">
        <w:tc>
          <w:tcPr>
            <w:tcW w:w="1518" w:type="dxa"/>
          </w:tcPr>
          <w:p w:rsidR="00EA630D" w:rsidRDefault="00F74D47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EA630D" w:rsidRDefault="00F74D47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EA630D" w:rsidRDefault="00F74D47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EA630D" w:rsidRDefault="00F74D47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EA630D" w:rsidRDefault="00F74D4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02.09.24</w:t>
            </w:r>
          </w:p>
        </w:tc>
      </w:tr>
    </w:tbl>
    <w:p w:rsidR="00EA630D" w:rsidRDefault="00EA630D">
      <w:pPr>
        <w:jc w:val="center"/>
        <w:rPr>
          <w:b/>
          <w:sz w:val="28"/>
          <w:szCs w:val="28"/>
        </w:rPr>
      </w:pPr>
    </w:p>
    <w:p w:rsidR="00EA630D" w:rsidRDefault="00F7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поддержал празднование 355-лети</w:t>
      </w:r>
      <w:r w:rsidR="009C79D6">
        <w:rPr>
          <w:b/>
          <w:sz w:val="28"/>
          <w:szCs w:val="28"/>
        </w:rPr>
        <w:t>я</w:t>
      </w:r>
      <w:bookmarkStart w:id="0" w:name="_GoBack"/>
      <w:bookmarkEnd w:id="0"/>
      <w:r>
        <w:rPr>
          <w:b/>
          <w:sz w:val="28"/>
          <w:szCs w:val="28"/>
        </w:rPr>
        <w:t xml:space="preserve"> города Усолье-Сибирское</w:t>
      </w:r>
    </w:p>
    <w:p w:rsidR="00EA630D" w:rsidRDefault="00F74D47">
      <w:pPr>
        <w:jc w:val="center"/>
        <w:rPr>
          <w:i/>
        </w:rPr>
      </w:pPr>
      <w:r>
        <w:rPr>
          <w:i/>
        </w:rPr>
        <w:t xml:space="preserve">На главных улицах города появились красочные </w:t>
      </w:r>
      <w:proofErr w:type="spellStart"/>
      <w:r>
        <w:rPr>
          <w:i/>
        </w:rPr>
        <w:t>муралы</w:t>
      </w:r>
      <w:proofErr w:type="spellEnd"/>
    </w:p>
    <w:p w:rsidR="00EA630D" w:rsidRDefault="00EA630D"/>
    <w:p w:rsidR="00EA630D" w:rsidRDefault="00F74D47">
      <w:r>
        <w:t xml:space="preserve">Город Усолье-Сибирское (Иркутская область) при поддержке Федерального экологического оператора (ФГУП «ФЭО», предприятие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отпраздновал 355-летие. Талантливые художники коллектива «ЦЕХ» и творческого проекта «Голос улиц» создали роспи</w:t>
      </w:r>
      <w:r>
        <w:t>си (</w:t>
      </w:r>
      <w:proofErr w:type="spellStart"/>
      <w:r>
        <w:t>муралы</w:t>
      </w:r>
      <w:proofErr w:type="spellEnd"/>
      <w:r>
        <w:t xml:space="preserve">) на фасадах нескольких зданий. Новый образ получили также пять трансформаторных подстанций в городских дворах. </w:t>
      </w:r>
    </w:p>
    <w:p w:rsidR="00EA630D" w:rsidRDefault="00EA630D"/>
    <w:p w:rsidR="00EA630D" w:rsidRDefault="00F74D47">
      <w:r>
        <w:t>Помимо этого, при поддержке атомщиков в Усолье-Сибирском прошли спортивные мероприятия «</w:t>
      </w:r>
      <w:proofErr w:type="spellStart"/>
      <w:r>
        <w:t>Атомфест</w:t>
      </w:r>
      <w:proofErr w:type="spellEnd"/>
      <w:r>
        <w:t xml:space="preserve">»: семейные эстафеты и соревнования </w:t>
      </w:r>
      <w:r>
        <w:t xml:space="preserve">для детей и взрослых с ограниченными возможностями здоровья. Представители ФГУП «ФЭО» наградили победителей соревнований, а также приняли участие в открытии фонтана на главной площади города. </w:t>
      </w:r>
    </w:p>
    <w:p w:rsidR="00EA630D" w:rsidRDefault="00EA630D"/>
    <w:p w:rsidR="00EA630D" w:rsidRDefault="00F74D47">
      <w:r>
        <w:t>«Когда мы с командой “</w:t>
      </w:r>
      <w:proofErr w:type="spellStart"/>
      <w:r>
        <w:t>Росатома</w:t>
      </w:r>
      <w:proofErr w:type="spellEnd"/>
      <w:r>
        <w:t>” впервые приехали в Усолье-Сиби</w:t>
      </w:r>
      <w:r>
        <w:t>рское, город жил в режиме чрезвычайной ситуации с угрозой экологической катастрофы. Именно тогда мы поверили, что наши усилия в сфере ликвидации накопленного в городе химиков экологического вреда позволят не только привести загрязненные территории в безопа</w:t>
      </w:r>
      <w:r>
        <w:t xml:space="preserve">сное состояние, но и будут стимулировать развитие города. Мы видим, как город преобразился: с каждым годом он становится все более комфортным и уютным», – рассказал директор направления по реализации государственных и отраслевых программ в сфере экологии </w:t>
      </w:r>
      <w:proofErr w:type="spellStart"/>
      <w:r>
        <w:t>г</w:t>
      </w:r>
      <w:r>
        <w:t>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Андрей Лебедев.</w:t>
      </w:r>
    </w:p>
    <w:p w:rsidR="00EA630D" w:rsidRDefault="00EA630D"/>
    <w:sectPr w:rsidR="00EA630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47" w:rsidRDefault="00F74D47">
      <w:r>
        <w:separator/>
      </w:r>
    </w:p>
  </w:endnote>
  <w:endnote w:type="continuationSeparator" w:id="0">
    <w:p w:rsidR="00F74D47" w:rsidRDefault="00F7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0D" w:rsidRDefault="00EA6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EA630D" w:rsidRDefault="00EA6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47" w:rsidRDefault="00F74D47">
      <w:r>
        <w:separator/>
      </w:r>
    </w:p>
  </w:footnote>
  <w:footnote w:type="continuationSeparator" w:id="0">
    <w:p w:rsidR="00F74D47" w:rsidRDefault="00F7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0D"/>
    <w:rsid w:val="009C79D6"/>
    <w:rsid w:val="00EA630D"/>
    <w:rsid w:val="00F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8997"/>
  <w15:docId w15:val="{2637AA74-89FC-4A84-9DDA-7F82183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SXEDEihR2JtZx87fRcA7m3Gpg==">CgMxLjA4AHIhMXhXekI3NENJaWN6RlNLOWhURjJHblptZm16Q2VzUW1O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2024-09-02T14:02:00Z</dcterms:created>
  <dcterms:modified xsi:type="dcterms:W3CDTF">2024-09-02T14:02:00Z</dcterms:modified>
</cp:coreProperties>
</file>