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Заречный Пензенской области посетили губернатор региона Олег Мельниченко, глава «Росатома» Алексей Лихачев и руководитель ФМБА России Вероника Скворцова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Визит был приурочен к 70-летию со дня основания градообразующего предприятия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8 августа 2024 года город Заречный (Пензенская область) с рабочим визитом посетили губернатор региона Олег Мельниченко, генеральный директор госкорпорации «Росатом» Алексей Лихачев и руководитель Федерального медико-биологического агентства России Вероника Скворцова.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Гости осмотрели производственные площадки градообразующего предприятия и провели рабочее совещание. Также делегация посетила перинатальный центр ФГБУЗ МСЧ № 59 ФМБА России и маркетинго-выставочный комплекс производственного объединения, где прошло интерактивное профориентационное занятие со школьниками.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На прошедшем совещании гости ознакомились с проектами развития города. И. о. главы города Алексей Костин рассказал о том, что уже реализовано в Заречном и что планируется сделать в ближайшие годы. Были озвучены планы по реконструкции стадиона школы № 222. Градоначальник поблагодарил Олега Мельниченко за выделение средств на реализацию данного проекта.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городе благодаря поддержке губернатора обновился автопарк: из бюджета области были выделены 155 млн руб. на приобретение 10 автобусов «ЛиАЗ». Здесь также реконструируются парки и скверы, в центральном парке к 1 сентября планируют сдать новый скейт-парк. Финансирование проекта осуществляется градообразующим предприятием.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Было отмечено, что «Росатом» намерен сделать города расположения его предприятий лидерами по уровню качества жизни и технологическому развитию в масштабах всей страны и, тем самым, привлекательными для жизни и работы, особенно для молодежи.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ходе посещения перинатального центра обсуждался вопрос обновления имеющегося оборудования в рамках федеральной программы. Было отмечено, что проекты по модернизации в МСЧ № 59 финансируются при поддержке градообразующего предприятия ежегодно.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 рамках визита в маркетинго-выставочный комплекс производственного объединения прошло интерактивное профориентационное занятие со школьниками «Битва конструкторов». Такие занятия организуются в ходе реализации проекта «Первые шаги в профессию», в котором участвуют молодые сотрудники предприятия.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Доме культуры «Современник» делегация приняла участие в презентации перспективных проектов развития города Заречный, а также в торжественном мероприятии, посвященном 70-летию со дня образования градообразующего предприятия. Государственными, отраслевыми и региональными наградами награждены 50 жителей города и работников предприятия.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Подводя итоги работы в Заречном, Олег Мельниченко отметил, что Заречный является одним из наиболее значимых городов нашего региона. «Хочу поблагодарить Алексея Лихачева за высокий уровень взаимодействия государственной корпорации “Росатом” с правительством Пензенской области. Заречный – это город трех ключей: один – у “Росатома”, второй – у правительства Пензенской области, третий – у местного самоуправления города. И только в гармонии трех составляющих Заречный может успешно развиваться. Очень ценно, что у нас полное взаимопонимание по перспективам развития города с госкорпорацией», – сказал он.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Генеральный директор госкорпорации «Росатом» Алексей Лихачев, в свою очередь, поблагодарил губернатора Пензенской области Олега Мельниченко за эффективную и плодотворную совместную работу. «Всегда видно, когда главы регионов относятся к нам, как к гостям. Здесь к нам относятся, как к своим. И для нас проблемы Заречного – это общие проблемы с правительством Пензенской области», – подчеркнул он.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Модернизация медицины – одно из приоритетных направлений «Росатома». С этой целью в 2021 году «Росатом» и ФМБА России запустили пилотный проект «Совершенствование качества и доступности медицинской помощи в городах присутствия предприятий госкорпорации».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Перинатальный центр ФГБУЗ МСЧ № 59 ФМБА России был открыт в Заречном в 2008 году. Сегодня это лечебно-профилактическое учреждение, оказывающее все виды квалифицированной специализированной, в том числе </w:t>
      </w:r>
      <w:r w:rsidDel="00000000" w:rsidR="00000000" w:rsidRPr="00000000">
        <w:rPr>
          <w:rtl w:val="0"/>
        </w:rPr>
        <w:t xml:space="preserve">высокотехнологической</w:t>
      </w:r>
      <w:r w:rsidDel="00000000" w:rsidR="00000000" w:rsidRPr="00000000">
        <w:rPr>
          <w:rtl w:val="0"/>
        </w:rPr>
        <w:t xml:space="preserve">, медицинской помощи (амбулаторно, стационарно) в области акушерства, гинекологии и неонатологии. В акушерском стационаре с 2001 года проводятся семейно-ориентированные роды.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«Первые шаги в профессию» – профориентационный проект в рамках программы «Люди и города». Первый этап прошел в декабре 2023 года и включал в себя трудоустройство школьников города на предприятие, а также проведение для них образовательных профориентационных мероприятий (деловая игра «Фабрика процессов», мастер-классы по слесарно-сборочным работам и техническому моделированию, практикум по работе в сметной программе «Гранд-СМЕТА» и др.). В образовательных мероприятиях первого этапа проекта приняли участие 108 школьников. Второй этап проекта подразумевал летнее трудоустройство несовершеннолетних на градообразующее предприятие в новом формате, в рамках которого кроме работы в цехах и подразделениях предприятия дети посещают профориентационные занятия, мастер-классы, тренинги, квесты и т.д. В течение двух месяцев были проведены мастер-классы по культуре безопасного поведения, образовательный квиз по информационным технологиям, мастер-класс по моделированию и другие мероприятия. В августе в проекте планируется участие 30 несовершеннолетних.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Госкорпорация «Росатом» ведет активную работу по созданию максимально комфортной инфраструктуры более чем в 30 российских городах своего присутствия. Для активизации этой работы в 2023 году стартовала программа «Люди и города». Она направлена на повышение качества жизни в городах присутствия и достижение лидерства в технологическом развитии в масштабах всей страны. Системный подход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жителя; вовлечение жителей городов с социально-общественную жизнь; формирование условий по развитию медицины в городах Росатома. Стратегия развития каждого города реализуется с участием всех заинтересованных сторон – госкорпорации, местных властей, бизнеса и жителей.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Президент и 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dErfVfhX+wiggzPEM87StCGC7w==">CgMxLjA4AHIhMWF0U3BJb0xPeDJMeVM5eHNHcWFoRndIUUlJc2UwUTM4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2024-08-09T09:37:00Z</dcterms:created>
  <dc:creator>b v</dc:creator>
</cp:coreProperties>
</file>