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>
        <w:tc>
          <w:tcPr>
            <w:tcW w:w="1518" w:type="dxa"/>
          </w:tcPr>
          <w:p w:rsidR="008C5D7D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8C5D7D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:rsidR="008C5D7D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:rsidR="008C5D7D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8C5D7D" w:rsidRPr="003E40F0" w:rsidRDefault="00D903DF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  <w:r w:rsidR="003E40F0">
              <w:rPr>
                <w:sz w:val="28"/>
                <w:szCs w:val="28"/>
              </w:rPr>
              <w:t>.</w:t>
            </w:r>
            <w:r w:rsidR="003E40F0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8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:rsidR="008C5D7D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03DF" w:rsidRPr="00D903DF" w:rsidRDefault="00D903DF" w:rsidP="00D903DF">
      <w:pPr>
        <w:jc w:val="center"/>
        <w:rPr>
          <w:b/>
          <w:sz w:val="28"/>
          <w:szCs w:val="28"/>
        </w:rPr>
      </w:pPr>
      <w:r w:rsidRPr="00D903DF">
        <w:rPr>
          <w:b/>
          <w:sz w:val="28"/>
          <w:szCs w:val="28"/>
        </w:rPr>
        <w:t>В Новоуральске завершилась программа «Международные умные каникулы со "Школой Росатома"»</w:t>
      </w:r>
    </w:p>
    <w:p w:rsidR="00D903DF" w:rsidRPr="00D903DF" w:rsidRDefault="00D903DF" w:rsidP="00D903DF">
      <w:pPr>
        <w:jc w:val="center"/>
        <w:rPr>
          <w:i/>
        </w:rPr>
      </w:pPr>
      <w:r w:rsidRPr="00D903DF">
        <w:rPr>
          <w:i/>
        </w:rPr>
        <w:t>В ней приняли участие представители пяти зарубежных стран – Беларуси, Узбекистана, Индии, Египта и Венгрии</w:t>
      </w:r>
    </w:p>
    <w:p w:rsidR="00D17C3D" w:rsidRDefault="00D17C3D" w:rsidP="003E40F0">
      <w:pPr>
        <w:spacing w:line="276" w:lineRule="auto"/>
      </w:pPr>
    </w:p>
    <w:p w:rsidR="00D903DF" w:rsidRDefault="00D903DF" w:rsidP="00D903DF">
      <w:pPr>
        <w:spacing w:line="276" w:lineRule="auto"/>
      </w:pPr>
      <w:r>
        <w:t>24 августа в Новоуральске (Свердловская обл.), на базе детского оздоровительного лагеря «Самоцветы» завершилась программа «Международные умные каникулы со "Школой Росатома"». Она была ориентирована на школьников 12-17 лет, в ней приняли участие представители пяти зарубежных стран – Беларуси, Узбекистана, Индии, Египта и Венгрии.</w:t>
      </w:r>
    </w:p>
    <w:p w:rsidR="00D903DF" w:rsidRDefault="00D903DF" w:rsidP="00D903DF">
      <w:pPr>
        <w:spacing w:line="276" w:lineRule="auto"/>
      </w:pPr>
    </w:p>
    <w:p w:rsidR="00D903DF" w:rsidRDefault="00D903DF" w:rsidP="00D903DF">
      <w:pPr>
        <w:spacing w:line="276" w:lineRule="auto"/>
      </w:pPr>
      <w:r>
        <w:t>Тема проведенной смены была сформулирована так: «Библиотека приключений». Ежедневно утром детям презентовалась одна книга российских авторов, от классиков до современников. Именно эта книга задавала тематическое содержание и форматы работы с детьми в течение дня. В список книг вошли «Евгений Онегин» А. С. Пушкина, «Басни» И. А. Крылова, «Дама с собачкой» А. П. Чехова и другие.</w:t>
      </w:r>
    </w:p>
    <w:p w:rsidR="00D903DF" w:rsidRDefault="00D903DF" w:rsidP="00D903DF">
      <w:pPr>
        <w:spacing w:line="276" w:lineRule="auto"/>
      </w:pPr>
    </w:p>
    <w:p w:rsidR="00D903DF" w:rsidRDefault="00D903DF" w:rsidP="00D903DF">
      <w:pPr>
        <w:spacing w:line="276" w:lineRule="auto"/>
      </w:pPr>
      <w:r>
        <w:t>Участники смены быстро нашли общий язык. Инженерно-экономическая игра от «Школы Росатома», работа пяти разнообразных мастерских – «Микроэлектроника», «Русская кухня», «Язык танца», «Языки», «Умный спорт» – ежедневно вовлекали ребят в освоение новых знаний, получение нового для себя опыта. Интересные и увлекательные ежедневные мероприятия – «Научиться за 30 минут», «Корпорация полезных дел», «Танцы и точка», «</w:t>
      </w:r>
      <w:proofErr w:type="spellStart"/>
      <w:r>
        <w:t>Самоцветовидение</w:t>
      </w:r>
      <w:proofErr w:type="spellEnd"/>
      <w:r>
        <w:t>», «Большое приключение в «Библиотеке приключений» и многие другие – объединяли детей во временные коллективы для самостоятельного решения творческих и интеллектуальных задач. В процессе решения этих задач ребята научились понимать друг друга и в действии.</w:t>
      </w:r>
    </w:p>
    <w:p w:rsidR="00D903DF" w:rsidRDefault="00D903DF" w:rsidP="00D903DF">
      <w:pPr>
        <w:spacing w:line="276" w:lineRule="auto"/>
      </w:pPr>
    </w:p>
    <w:p w:rsidR="00D903DF" w:rsidRDefault="00D903DF" w:rsidP="00D903DF">
      <w:pPr>
        <w:spacing w:line="276" w:lineRule="auto"/>
      </w:pPr>
      <w:r>
        <w:t xml:space="preserve">«Я всю смену прожил со своим соседом по комнате Лёшей и выяснилось, что мы с ним очень похожи. Нам обоим по 13 лет. У нас большие семьи: у нас у обоих по четырехлетнему брату и девятилетней сестре. И нам всегда было о чем поговорить. Было здорово приехать в Россию и найти хорошего друга», – поделился впечатлениями о смене </w:t>
      </w:r>
      <w:proofErr w:type="spellStart"/>
      <w:r>
        <w:t>Азизхон</w:t>
      </w:r>
      <w:proofErr w:type="spellEnd"/>
      <w:r>
        <w:t xml:space="preserve"> из Узбекистана.</w:t>
      </w:r>
    </w:p>
    <w:p w:rsidR="00D903DF" w:rsidRDefault="00D903DF" w:rsidP="00D903DF">
      <w:pPr>
        <w:spacing w:line="276" w:lineRule="auto"/>
      </w:pPr>
    </w:p>
    <w:p w:rsidR="00D903DF" w:rsidRDefault="00D903DF" w:rsidP="00D903DF">
      <w:pPr>
        <w:spacing w:line="276" w:lineRule="auto"/>
      </w:pPr>
      <w:r>
        <w:t xml:space="preserve">Познакомились ребята и с природой, культурой и историей Урала: посетили озеро </w:t>
      </w:r>
      <w:proofErr w:type="spellStart"/>
      <w:r>
        <w:t>Таватуй</w:t>
      </w:r>
      <w:proofErr w:type="spellEnd"/>
      <w:r>
        <w:t>, съездили в Невьянск, приняли участие в мастер-классах, познакомивших их с традиционными народными промыслами России. Зарубежные участники смены также получили возможность посетить достопримечательности Екатеринбурга и Москвы.</w:t>
      </w:r>
    </w:p>
    <w:p w:rsidR="00D903DF" w:rsidRDefault="00D903DF" w:rsidP="00D903DF">
      <w:pPr>
        <w:spacing w:line="276" w:lineRule="auto"/>
      </w:pPr>
    </w:p>
    <w:p w:rsidR="00D903DF" w:rsidRDefault="00D903DF" w:rsidP="00D903DF">
      <w:pPr>
        <w:spacing w:line="276" w:lineRule="auto"/>
      </w:pPr>
      <w:r>
        <w:t xml:space="preserve"> </w:t>
      </w:r>
    </w:p>
    <w:p w:rsidR="00D903DF" w:rsidRDefault="00D903DF" w:rsidP="00D903DF">
      <w:pPr>
        <w:spacing w:line="276" w:lineRule="auto"/>
      </w:pPr>
    </w:p>
    <w:p w:rsidR="00D903DF" w:rsidRDefault="00D903DF" w:rsidP="00D903DF">
      <w:pPr>
        <w:spacing w:line="276" w:lineRule="auto"/>
      </w:pPr>
      <w:r>
        <w:t xml:space="preserve">«"Международные умные каникулы со "Школой Росатома" – это проект, который мы реализуем уже почти десять лет. Для нас важно, что в рамках этого проекта мы развиваем на уровне простого, но очень увлекательного детского общения представителей разных стран, международное гуманитарное сотрудничество. Наши российские дети в процессе такого общения начинают лучше осознавать и ценить родную культуру, представляя ее в деятельности для иностранных участников. Зарубежные участники смены начинают складывать свое впечатление о России и россиянах, опираясь на свой опыт общения со своими сверстниками из России и нашими замечательными педагогами. Мы тем самым пытаемся вызвать интерес к российской культуре, к изучению русского языка», – </w:t>
      </w:r>
      <w:r>
        <w:t>прокомментировала советник</w:t>
      </w:r>
      <w:r>
        <w:t xml:space="preserve"> Департамента по взаимодействию с регионами, руководитель проекта «Школа Росатома» Наталья </w:t>
      </w:r>
      <w:proofErr w:type="spellStart"/>
      <w:r>
        <w:t>Шурочкова</w:t>
      </w:r>
      <w:proofErr w:type="spellEnd"/>
      <w:r>
        <w:t>.</w:t>
      </w:r>
    </w:p>
    <w:p w:rsidR="00D903DF" w:rsidRDefault="00D903DF" w:rsidP="00D903DF">
      <w:pPr>
        <w:spacing w:line="276" w:lineRule="auto"/>
      </w:pPr>
    </w:p>
    <w:p w:rsidR="00D903DF" w:rsidRPr="00D903DF" w:rsidRDefault="00D903DF" w:rsidP="00D903DF">
      <w:pPr>
        <w:spacing w:line="276" w:lineRule="auto"/>
        <w:rPr>
          <w:b/>
          <w:bCs/>
        </w:rPr>
      </w:pPr>
      <w:r w:rsidRPr="00D903DF">
        <w:rPr>
          <w:b/>
          <w:bCs/>
        </w:rPr>
        <w:t>С</w:t>
      </w:r>
      <w:r w:rsidRPr="00D903DF">
        <w:rPr>
          <w:b/>
          <w:bCs/>
        </w:rPr>
        <w:t>правк</w:t>
      </w:r>
      <w:r w:rsidRPr="00D903DF">
        <w:rPr>
          <w:b/>
          <w:bCs/>
        </w:rPr>
        <w:t>а</w:t>
      </w:r>
      <w:r w:rsidRPr="00D903DF">
        <w:rPr>
          <w:b/>
          <w:bCs/>
        </w:rPr>
        <w:t>:</w:t>
      </w:r>
    </w:p>
    <w:p w:rsidR="00D903DF" w:rsidRDefault="00D903DF" w:rsidP="00D903DF">
      <w:pPr>
        <w:spacing w:line="276" w:lineRule="auto"/>
      </w:pPr>
    </w:p>
    <w:p w:rsidR="00D903DF" w:rsidRDefault="00D903DF" w:rsidP="00D903DF">
      <w:pPr>
        <w:spacing w:line="276" w:lineRule="auto"/>
      </w:pPr>
      <w:r>
        <w:t>Программа «Школа Росатома» разработана Госкорпорацией «Росатом» и реализуется с 2011 года. В настоящее время сеть «</w:t>
      </w:r>
      <w:proofErr w:type="spellStart"/>
      <w:r>
        <w:t>атомклассов</w:t>
      </w:r>
      <w:proofErr w:type="spellEnd"/>
      <w:r>
        <w:t>» в стране насчитывает 60 школ. Цель проекта - поддержка и развитие естественно-научного и математического образования в школе. Его реализация должна обеспечить конкурентоспособность выпускников таких классов при поступлении в вузы по востребованным в стране энергетическим и техническим специальностям.</w:t>
      </w:r>
    </w:p>
    <w:p w:rsidR="00D903DF" w:rsidRDefault="00D903DF" w:rsidP="00D903DF">
      <w:pPr>
        <w:spacing w:line="276" w:lineRule="auto"/>
      </w:pPr>
    </w:p>
    <w:p w:rsidR="00D903DF" w:rsidRDefault="00D903DF" w:rsidP="00D903DF">
      <w:pPr>
        <w:spacing w:line="276" w:lineRule="auto"/>
      </w:pPr>
      <w:r>
        <w:t xml:space="preserve">Программа «Международные умные каникулы со «Школой Росатома» – это системная работа по направлению развития международного гуманитарного сотрудничества, продолжающаяся уже 10 лет. Проведено уже два десятка каникул в России и за рубежом, в которых приняли участия российские школьники и ребята более чем из 25 зарубежных стран. Программа «Международных умных каникул» строится на нескольких основных принципах: </w:t>
      </w:r>
      <w:proofErr w:type="spellStart"/>
      <w:r>
        <w:t>поликультурность</w:t>
      </w:r>
      <w:proofErr w:type="spellEnd"/>
      <w:r>
        <w:t xml:space="preserve">, событийность, </w:t>
      </w:r>
      <w:proofErr w:type="spellStart"/>
      <w:r>
        <w:t>разновозрастность</w:t>
      </w:r>
      <w:proofErr w:type="spellEnd"/>
      <w:r>
        <w:t>, опора на развитие инициативности детей. Одним из ключевых принципов построения и реализация программы – «</w:t>
      </w:r>
      <w:proofErr w:type="spellStart"/>
      <w:r>
        <w:t>российскость</w:t>
      </w:r>
      <w:proofErr w:type="spellEnd"/>
      <w:r>
        <w:t>» – погружение детей в разнообразные активности, помогающие им сложить для себя объективный образ нашей страны.</w:t>
      </w:r>
    </w:p>
    <w:p w:rsidR="00D903DF" w:rsidRDefault="00D903DF" w:rsidP="00D903DF">
      <w:pPr>
        <w:spacing w:line="276" w:lineRule="auto"/>
      </w:pPr>
    </w:p>
    <w:p w:rsidR="008C5D7D" w:rsidRDefault="00D903DF" w:rsidP="00D903DF">
      <w:pPr>
        <w:spacing w:line="276" w:lineRule="auto"/>
        <w:rPr>
          <w:sz w:val="28"/>
          <w:szCs w:val="28"/>
        </w:rPr>
      </w:pPr>
      <w:r>
        <w:t>Правительство РФ и крупные российские компании продолжают расширять спектр решений по раскрытию потенциала школьников, студентов и молодых сотрудников. «Росатом» и его предприятия участвуют в создании «</w:t>
      </w:r>
      <w:proofErr w:type="spellStart"/>
      <w:r>
        <w:t>атомклассов</w:t>
      </w:r>
      <w:proofErr w:type="spellEnd"/>
      <w:r>
        <w:t>» в школах городов присутствия, базовых кафедр в российских вузах, реализации стипендиальных программ поддержки. Школьники и студенты получают новые полезные навыки, что помогает им в карьерном росте.</w:t>
      </w:r>
    </w:p>
    <w:sectPr w:rsidR="008C5D7D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29DF" w:rsidRDefault="002F29DF">
      <w:r>
        <w:separator/>
      </w:r>
    </w:p>
  </w:endnote>
  <w:endnote w:type="continuationSeparator" w:id="0">
    <w:p w:rsidR="002F29DF" w:rsidRDefault="002F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29DF" w:rsidRDefault="002F29DF">
      <w:r>
        <w:separator/>
      </w:r>
    </w:p>
  </w:footnote>
  <w:footnote w:type="continuationSeparator" w:id="0">
    <w:p w:rsidR="002F29DF" w:rsidRDefault="002F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C55E4"/>
    <w:rsid w:val="001A065F"/>
    <w:rsid w:val="00201556"/>
    <w:rsid w:val="002C2C77"/>
    <w:rsid w:val="002F29DF"/>
    <w:rsid w:val="003E40F0"/>
    <w:rsid w:val="00585559"/>
    <w:rsid w:val="005E7908"/>
    <w:rsid w:val="00665813"/>
    <w:rsid w:val="008B1299"/>
    <w:rsid w:val="008C5D7D"/>
    <w:rsid w:val="009A1B22"/>
    <w:rsid w:val="00AD3227"/>
    <w:rsid w:val="00B9645E"/>
    <w:rsid w:val="00D17C3D"/>
    <w:rsid w:val="00D24783"/>
    <w:rsid w:val="00D903DF"/>
    <w:rsid w:val="00F16049"/>
    <w:rsid w:val="00F2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F3E3EA8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Marat Sultanov</cp:lastModifiedBy>
  <cp:revision>10</cp:revision>
  <dcterms:created xsi:type="dcterms:W3CDTF">2023-11-17T07:32:00Z</dcterms:created>
  <dcterms:modified xsi:type="dcterms:W3CDTF">2024-08-26T09:21:00Z</dcterms:modified>
</cp:coreProperties>
</file>