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Объявлен старт сбора заявок в третий цикл совместного акселератора «Росатома» и НИЯУ МИФИ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Прием заявок продлится до 23 сентября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Начался сбор заявок в третий цикл Акселератора Национального исследовательского ядерного университета «МИФИ» (НИЯУ МИФИ, опорный вуз «Росатома»). Прием заявок продлится до 23 сентября 2024 года.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Представить свои проекты жюри могут студенты, аспиранты, сотрудники, преподаватели и выпускники НИЯУ МИФИ и всех филиалов вуза.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Самые перспективные проекты попадут в акселерационный цикл, где в течение трех месяцев их команды будут работать над развитием своих бизнес-идей под руководством трекеров акселератора. Участников команд научат составлять бизнес-план, искать финансирование и достигать договоренностей с потенциальными клиентами. В конце программы пройдет демо-день, где будут определены победители акселератора (они получат инвестиции в размере до 5 млн рублей на реализацию своих проектов).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«Наша задача – поиск и поддержка стартапов от студентов и сотрудников с привлечением экспертизы предприятий атомной отрасли. В третьем цикле мы определили 17 направлений, по которым принимаем заявки. Это большой список, от водородной энергетики и робототехники до медицинских технологий. У акселератора есть договоренность с экспертами “Росатома”, которые будут выбирать перспективные проекты в интересах своих дивизионов и сопровождать работу команд в акселерационном цикле. Их консультации помогут участникам лучше понимать рынок и запросы потребителей», – отметил руководитель Акселератора НИЯУ МИФИ Семен Волчков.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Первый цикл Акселератора МИФИ прошел в октябре 2023 – марте 2024 года. В нем приняли участие восемь проектных команд, шесть из которых по итогам цикла получили инвестиции в общем объеме 28,5 млн рублей. Так, например, проектом «СТАР» зарегистрировано малое инновационное предприятие, которое планирует начать производство плазменных двигателей для малых космических аппаратов.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Вторая акселерационная программа стартовала в апреле 2024 года, в цикл акселератора было отобрано 11 команд. Победители второго цикла </w:t>
      </w:r>
      <w:r w:rsidDel="00000000" w:rsidR="00000000" w:rsidRPr="00000000">
        <w:rPr>
          <w:rtl w:val="0"/>
        </w:rPr>
        <w:t xml:space="preserve">определятся</w:t>
      </w:r>
      <w:r w:rsidDel="00000000" w:rsidR="00000000" w:rsidRPr="00000000">
        <w:rPr>
          <w:rtl w:val="0"/>
        </w:rPr>
        <w:t xml:space="preserve"> на демо-дне в сентябре 2024 года.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Акселератор НИЯУ МИФИ реализуется в рамках программы «Развитие НИЯУ МИФИ во взаимодействии с госкорпорацией “Росатом” до 2030 года», которая призвана способствовать формированию в университете предпринимательской среды. Суммарный объем финансирования в рамках программы составит 100 млн рублей, деньги пойдут на поддержку университетских стартапов.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раскрытию потенциала бизнес-инициатив сотрудников, студентов профильных вузов. «Росатом» и его предприятия поддерживают стартапы, участвуют в соответствующей деятельности своих опорных вузов, реализации программ поддержки малого и среднего бизнеса в регионах присутствия их предприятий.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qHIiczScSJD5ovZZXHFgVzoMBw==">CgMxLjA4AHIhMU9obWxmdHVWeGRELTUzNzlfdk1sS0xSNy1odS1IaEF5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2024-08-29T15:34:00Z</dcterms:created>
  <dc:creator>b v</dc:creator>
</cp:coreProperties>
</file>