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Председатель Правления Российских студенческих отрядов Михаил Киселёв посетил с визитом стройплощадку «Сибирского кольцевого источника фотонов»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строительстве задействованы 279 студентов из 13 регионов России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Первый заместитель председателя Комитета по молодёжной политике Государственной Думы РФ, председатель правления Российских студенческих отрядов Михаил Киселёв посетил с визитом стройплощадку Центра коллективного пользования «Сибирского кольцевого источника фотонов» («СКИФ»), на которой работают бойцы стройотрядов. Трудовой семестр на площадке сооружения «СКИФа» организован благодаря стратегическому партнерству РСО и госкорпорации «Росатом». На строительстве задействованы 279 студентов из 13 регионов России, они выполняют бетонные, арматурные и отделочные работы.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«Сибирский кольцевой источник фотонов» создается по указу Президента России в рамках национального проекта «Наука и университеты». Российские студенческие отряды все чаще и чаще привлекаются к работе на проектах государственной важности, это говорит о доверии к нам, как организации и высокому уровню подготовки ребят. Все участники трудового проекта перед выходом на работу прошли профессиональное обучение рабочим специальностям. “СКИФ” – уникальный проект, который станет первым в мире источником синхротронного излучения и позволит получить новые фундаментальные знания о строении вещества на микро- и наноуровнях. Участники студенческой стройки становятся причастными к возведению объекта мировой значимости. Ребята строят не просто объект, они строят историю», – отметил Михаил Киселёв.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co/OcyRX7U6v7/nWtFRCYn+yAA==">CgMxLjA4AHIhMWItdGs5X20wRW9FQXZrVjZ1ZnM3LUZYZ1YtcFhlRWFN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2024-08-07T07:29:00Z</dcterms:created>
  <dc:creator>b v</dc:creator>
</cp:coreProperties>
</file>