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06.08.24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Нововоронежскую АЭС посетили эксперты ВАО АЭС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Обсуждалась подготовка к проверке станции по новой, улучшенной методике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Нововоронежскую АЭС (филиал АО «Концерн Росэнергоатом», Электроэнергетический дивизион госкорпорации «Росатом») с рабочим визитом посетили эксперты Московского центра Всемирной ассоциации организаций, эксплуатирующих атомные станции (ВАО АЭС). Они провели подготовку к проверке по методологии «улучшенного мониторинга», внедряемой в рамках инициативы «Курс на совершенство: формирование будущего атомной энергетики». Это обновленная модель взаимодействия и поддержки со стороны ВАО АЭС призвана создать новые эффективные механизмы взаимодействия между Ассоциацией и её членами, направленные на существенное улучшение к 2030 году производственных показателей атомных станций.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Нововоронежская АЭС вошла в число пилотных станций, проверяемых по методологии «улучшенного мониторинга» (включает более чем 50 показателей). В проверке была задействована команда из пяти функциональных экспертов.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«Такие визиты проводятся, чтобы более пристально взглянуть на состояние производственных областей. Эксперты общаются с персоналом атомной станции, наблюдают за производством своими глазами, благодаря чему получают более полную картину. Особенность улучшенного мониторинга в том, что эти же эксперты будут взаимодействовать с партнерами на АЭС в течение всего периода, будут помогать искать решения и взаимодействовать с другими атомными станциями. Одна из основных задач первого визита заключается в том, чтобы договориться о формате взаимодействия, определить каналы коммуникации, дать подробные разъяснения по некоторым показателям», – прокомментировал руководитель отдела функционально-технической поддержки ВАО АЭС-МЦ Андрей Проходцев.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После окончания проверки будет составлен сводный отчет о состоянии производственной деятельности Нововоронежской АЭС, который будет направлен руководству станции.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Нововоронежская АЭС имени В.А. Сидоренко входит в Электроэнергетический дивизион «Росатома») – первая АЭС с водо-водяными энергетическими реакторами (ВВЭР). 30 сентября 2024 года ей исполняется 60 лет. За это время на нововоронежской площадке построили и ввели в эксплуатацию семь энергоблоков с ВВЭР. 60-летний опыт эксплуатации НВ АЭС подтвердил безопасность и надежность технологии.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Всемирная ассоциация организаций, эксплуатирующих атомные станции (ВАО АЭС) – международная организация, главной миссией которой является повышение безопасности и надежности АЭС во всем мире. Основана в мае 1989 года. В ее состав входят более 125 организаций, вместе работающих над достижением уровня высочайших стандартов безопасности. В составе Московского центра ВАО АЭС 14 организаций. Концерн «Росэнергоатом» является одной из самых активных эксплуатирующих организаций в структуре ВАО АЭС. Долгосрочная стратегия Ассоциации направлена обеспечение онлайн-мониторинга состояния и оказание адресной помощи атомным станциям мира в достижении и поддержании высокого уровня ядерной безопасности и эффективности работы.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Безопасность –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Электроэнергетический дивизион «Росатома» принимает активное участие в этой работе.</w:t>
      </w: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i2KVrZxgnXbqOxZ10it9zmllBw==">CgMxLjA4AHIhMXAtYnZmWjB0Z01xWFUwNmdfT3R1YTVYZ1ZwNGx1Ykpt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