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rPr>
          <w:rFonts w:ascii="Arial" w:cs="Arial" w:eastAsia="Arial" w:hAnsi="Arial"/>
          <w:color w:val="000000"/>
          <w:sz w:val="22"/>
          <w:szCs w:val="22"/>
        </w:rPr>
      </w:pPr>
      <w:r w:rsidDel="00000000" w:rsidR="00000000" w:rsidRPr="00000000">
        <w:rPr>
          <w:rtl w:val="0"/>
        </w:rPr>
      </w:r>
    </w:p>
    <w:tbl>
      <w:tblPr>
        <w:tblStyle w:val="Table1"/>
        <w:tblpPr w:leftFromText="180" w:rightFromText="180" w:topFromText="0" w:bottomFromText="0" w:vertAnchor="text" w:horzAnchor="text" w:tblpX="-142" w:tblpY="0"/>
        <w:tblW w:w="1077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518"/>
        <w:gridCol w:w="4120"/>
        <w:gridCol w:w="5136"/>
        <w:tblGridChange w:id="0">
          <w:tblGrid>
            <w:gridCol w:w="1518"/>
            <w:gridCol w:w="4120"/>
            <w:gridCol w:w="5136"/>
          </w:tblGrid>
        </w:tblGridChange>
      </w:tblGrid>
      <w:tr>
        <w:trPr>
          <w:cantSplit w:val="0"/>
          <w:tblHeader w:val="0"/>
        </w:trPr>
        <w:tc>
          <w:tcPr/>
          <w:p w:rsidR="00000000" w:rsidDel="00000000" w:rsidP="00000000" w:rsidRDefault="00000000" w:rsidRPr="00000000" w14:paraId="00000002">
            <w:pPr>
              <w:ind w:right="560"/>
              <w:rPr>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20957</wp:posOffset>
                  </wp:positionH>
                  <wp:positionV relativeFrom="paragraph">
                    <wp:posOffset>43180</wp:posOffset>
                  </wp:positionV>
                  <wp:extent cx="621665" cy="620395"/>
                  <wp:effectExtent b="0" l="0" r="0" t="0"/>
                  <wp:wrapSquare wrapText="bothSides" distB="0" distT="0" distL="114300" distR="114300"/>
                  <wp:docPr id="150663057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21665" cy="620395"/>
                          </a:xfrm>
                          <a:prstGeom prst="rect"/>
                          <a:ln/>
                        </pic:spPr>
                      </pic:pic>
                    </a:graphicData>
                  </a:graphic>
                </wp:anchor>
              </w:drawing>
            </w:r>
          </w:p>
        </w:tc>
        <w:tc>
          <w:tcPr/>
          <w:p w:rsidR="00000000" w:rsidDel="00000000" w:rsidP="00000000" w:rsidRDefault="00000000" w:rsidRPr="00000000" w14:paraId="00000003">
            <w:pPr>
              <w:ind w:right="560"/>
              <w:rPr>
                <w:sz w:val="28"/>
                <w:szCs w:val="28"/>
              </w:rPr>
            </w:pPr>
            <w:r w:rsidDel="00000000" w:rsidR="00000000" w:rsidRPr="00000000">
              <w:rPr>
                <w:sz w:val="28"/>
                <w:szCs w:val="28"/>
                <w:rtl w:val="0"/>
              </w:rPr>
              <w:t xml:space="preserve">Медиацентр атомной</w:t>
            </w:r>
          </w:p>
          <w:p w:rsidR="00000000" w:rsidDel="00000000" w:rsidP="00000000" w:rsidRDefault="00000000" w:rsidRPr="00000000" w14:paraId="00000004">
            <w:pPr>
              <w:ind w:right="560"/>
              <w:rPr>
                <w:sz w:val="28"/>
                <w:szCs w:val="28"/>
              </w:rPr>
            </w:pPr>
            <w:r w:rsidDel="00000000" w:rsidR="00000000" w:rsidRPr="00000000">
              <w:rPr>
                <w:sz w:val="28"/>
                <w:szCs w:val="28"/>
                <w:rtl w:val="0"/>
              </w:rPr>
              <w:t xml:space="preserve">промышленности</w:t>
              <w:br w:type="textWrapping"/>
            </w:r>
            <w:hyperlink r:id="rId8">
              <w:r w:rsidDel="00000000" w:rsidR="00000000" w:rsidRPr="00000000">
                <w:rPr>
                  <w:color w:val="0563c1"/>
                  <w:sz w:val="28"/>
                  <w:szCs w:val="28"/>
                  <w:u w:val="single"/>
                  <w:rtl w:val="0"/>
                </w:rPr>
                <w:t xml:space="preserve">atommedia.online</w:t>
              </w:r>
            </w:hyperlink>
            <w:r w:rsidDel="00000000" w:rsidR="00000000" w:rsidRPr="00000000">
              <w:rPr>
                <w:rtl w:val="0"/>
              </w:rPr>
            </w:r>
          </w:p>
        </w:tc>
        <w:tc>
          <w:tcPr/>
          <w:p w:rsidR="00000000" w:rsidDel="00000000" w:rsidP="00000000" w:rsidRDefault="00000000" w:rsidRPr="00000000" w14:paraId="00000005">
            <w:pPr>
              <w:ind w:right="560"/>
              <w:jc w:val="right"/>
              <w:rPr>
                <w:b w:val="1"/>
                <w:sz w:val="28"/>
                <w:szCs w:val="28"/>
              </w:rPr>
            </w:pPr>
            <w:r w:rsidDel="00000000" w:rsidR="00000000" w:rsidRPr="00000000">
              <w:rPr>
                <w:b w:val="1"/>
                <w:sz w:val="28"/>
                <w:szCs w:val="28"/>
                <w:rtl w:val="0"/>
              </w:rPr>
              <w:t xml:space="preserve">Пресс-релиз</w:t>
            </w:r>
          </w:p>
          <w:p w:rsidR="00000000" w:rsidDel="00000000" w:rsidP="00000000" w:rsidRDefault="00000000" w:rsidRPr="00000000" w14:paraId="00000006">
            <w:pPr>
              <w:ind w:right="560"/>
              <w:jc w:val="right"/>
              <w:rPr>
                <w:sz w:val="28"/>
                <w:szCs w:val="28"/>
              </w:rPr>
            </w:pPr>
            <w:r w:rsidDel="00000000" w:rsidR="00000000" w:rsidRPr="00000000">
              <w:rPr>
                <w:sz w:val="28"/>
                <w:szCs w:val="28"/>
                <w:rtl w:val="0"/>
              </w:rPr>
              <w:t xml:space="preserve">29.08.24</w:t>
            </w:r>
          </w:p>
        </w:tc>
      </w:tr>
    </w:tbl>
    <w:p w:rsidR="00000000" w:rsidDel="00000000" w:rsidP="00000000" w:rsidRDefault="00000000" w:rsidRPr="00000000" w14:paraId="00000007">
      <w:pPr>
        <w:jc w:val="center"/>
        <w:rPr>
          <w:b w:val="1"/>
          <w:sz w:val="28"/>
          <w:szCs w:val="28"/>
        </w:rPr>
      </w:pPr>
      <w:r w:rsidDel="00000000" w:rsidR="00000000" w:rsidRPr="00000000">
        <w:rPr>
          <w:rtl w:val="0"/>
        </w:rPr>
      </w:r>
    </w:p>
    <w:p w:rsidR="00000000" w:rsidDel="00000000" w:rsidP="00000000" w:rsidRDefault="00000000" w:rsidRPr="00000000" w14:paraId="00000008">
      <w:pPr>
        <w:jc w:val="center"/>
        <w:rPr>
          <w:b w:val="1"/>
          <w:sz w:val="28"/>
          <w:szCs w:val="28"/>
        </w:rPr>
      </w:pPr>
      <w:r w:rsidDel="00000000" w:rsidR="00000000" w:rsidRPr="00000000">
        <w:rPr>
          <w:b w:val="1"/>
          <w:sz w:val="28"/>
          <w:szCs w:val="28"/>
          <w:rtl w:val="0"/>
        </w:rPr>
        <w:t xml:space="preserve">«Росатом» принял участие в первом заседании Морской коллегии РФ</w:t>
      </w:r>
    </w:p>
    <w:p w:rsidR="00000000" w:rsidDel="00000000" w:rsidP="00000000" w:rsidRDefault="00000000" w:rsidRPr="00000000" w14:paraId="00000009">
      <w:pPr>
        <w:jc w:val="center"/>
        <w:rPr>
          <w:i w:val="1"/>
        </w:rPr>
      </w:pPr>
      <w:r w:rsidDel="00000000" w:rsidR="00000000" w:rsidRPr="00000000">
        <w:rPr>
          <w:i w:val="1"/>
          <w:rtl w:val="0"/>
        </w:rPr>
        <w:t xml:space="preserve">Его участники обсудили модернизацию инфраструктуры Северного морского пути и защиту национальных интересов Арктики</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Представители госкорпорации «Росатом» приняли участие в первом заседании Морской коллегии, которое прошло в Москве под председательством помощника Президента РФ Николая Патрушева.</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На мероприятии присутствовали генеральный директор госкорпорации Алексей Лихачев и спецпредставитель по вопросам развития Арктики «Росатома» Владимир Панов.</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Основное внимание на первом заседании коллегии было уделено защите национальных интересов в Арктике, решению вопросов освоения ресурсов и пространств Арктического региона, развитию Северного морского пути (СМП) и ледокольного флота, строительству судов ледового класса. «Сегодня в эксплуатации находится 30 грузовых судов высокого арктического класса, еще 33 судна строятся. Необходимо построить еще около 100 судов для вывоза продукции проектов на СМП, организации каботажа и транзита. Вопрос критически важен для роста грузопотока. Развитие ледокольного и арктического флотов неразрывно связаны. Например, создание флота снабжения класса Arc7 для доставки грузов из Архангельска и Мурманска позволит высвободить до двух атомных ледоколов», – отметил в своем выступлении на заседании Алексей Лихачев.</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b w:val="1"/>
        </w:rPr>
      </w:pPr>
      <w:r w:rsidDel="00000000" w:rsidR="00000000" w:rsidRPr="00000000">
        <w:rPr>
          <w:b w:val="1"/>
          <w:rtl w:val="0"/>
        </w:rPr>
        <w:t xml:space="preserve">Справка:</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Морская коллегия Российской Федерации создана по указу Президента РФ (с упразднением Морской коллегии при Правительстве России. Основной задачей работы Морской коллегии является обеспечение координации деятельности федеральных и региональных органов исполнительной власти по вопросам реализации национальной морской политики.</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В 2018 году Правительство РФ наделило госкорпорацию «Росатом» полномочиями инфраструктурного оператора Северного морского пути (СМП). Она курирует федеральный проект «Развитие Северного морского пути», а также участвует в реализации плана развития СМП до 2035 года и инициативы социально-экономического развития Российской Федерации до 2030 года «Круглогодичный Северный морской путь», утвержденной распоряжением Правительства РФ. Одна из стратегических целей «Росатома» – сделать СМП эффективной транспортной артерией, связывающей Россию и Азиатско-Тихоокеанский регион. Сейчас разрабатывается федеральный проект по развитию «Большого» Северного морского пути – транспортного коридора от Санкт-Петербурга и Калининграда до Владивостока.</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Комплексное развитие Арктической зоны РФ является одним из стратегических приоритетов государства. Для решения поставленных задач первостепенное значение имеет повышение объема перевозок по СМП. Развитие этого логистического коридора обеспечивается за счет налаживания регулярных грузоперевозок, постройки новых атомных ледоколов и модернизации соответствующей инфраструктуры. Предприятия «Росатома» принимают активное участие в этой работе.</w:t>
      </w:r>
    </w:p>
    <w:p w:rsidR="00000000" w:rsidDel="00000000" w:rsidP="00000000" w:rsidRDefault="00000000" w:rsidRPr="00000000" w14:paraId="00000018">
      <w:pPr>
        <w:rPr/>
      </w:pPr>
      <w:r w:rsidDel="00000000" w:rsidR="00000000" w:rsidRPr="00000000">
        <w:rPr>
          <w:rtl w:val="0"/>
        </w:rPr>
      </w:r>
    </w:p>
    <w:sectPr>
      <w:footerReference r:id="rId9" w:type="default"/>
      <w:pgSz w:h="15840" w:w="12240" w:orient="portrait"/>
      <w:pgMar w:bottom="1134" w:top="45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9">
    <w:pPr>
      <w:pBdr>
        <w:top w:space="0" w:sz="0" w:val="nil"/>
        <w:left w:space="0" w:sz="0" w:val="nil"/>
        <w:bottom w:space="0" w:sz="0" w:val="nil"/>
        <w:right w:space="0" w:sz="0" w:val="nil"/>
        <w:between w:space="0" w:sz="0" w:val="nil"/>
      </w:pBdr>
      <w:tabs>
        <w:tab w:val="center" w:leader="none" w:pos="4680"/>
        <w:tab w:val="right" w:leader="none" w:pos="9360"/>
      </w:tabs>
      <w:rPr>
        <w:color w:val="595959"/>
      </w:rPr>
    </w:pP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tabs>
        <w:tab w:val="center" w:leader="none" w:pos="4680"/>
        <w:tab w:val="right" w:leader="none" w:pos="9360"/>
      </w:tabs>
      <w:rPr>
        <w:i w:val="1"/>
        <w:color w:val="595959"/>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ru-R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style>
  <w:style w:type="paragraph" w:styleId="1">
    <w:name w:val="heading 1"/>
    <w:basedOn w:val="a"/>
    <w:next w:val="a"/>
    <w:uiPriority w:val="9"/>
    <w:qFormat w:val="1"/>
    <w:pPr>
      <w:keepNext w:val="1"/>
      <w:keepLines w:val="1"/>
      <w:spacing w:after="120" w:before="480"/>
      <w:outlineLvl w:val="0"/>
    </w:pPr>
    <w:rPr>
      <w:b w:val="1"/>
      <w:sz w:val="48"/>
      <w:szCs w:val="48"/>
    </w:rPr>
  </w:style>
  <w:style w:type="paragraph" w:styleId="2">
    <w:name w:val="heading 2"/>
    <w:basedOn w:val="a"/>
    <w:next w:val="a"/>
    <w:uiPriority w:val="9"/>
    <w:semiHidden w:val="1"/>
    <w:unhideWhenUsed w:val="1"/>
    <w:qFormat w:val="1"/>
    <w:pPr>
      <w:keepNext w:val="1"/>
      <w:keepLines w:val="1"/>
      <w:spacing w:after="80" w:before="360"/>
      <w:outlineLvl w:val="1"/>
    </w:pPr>
    <w:rPr>
      <w:b w:val="1"/>
      <w:sz w:val="36"/>
      <w:szCs w:val="36"/>
    </w:rPr>
  </w:style>
  <w:style w:type="paragraph" w:styleId="3">
    <w:name w:val="heading 3"/>
    <w:basedOn w:val="a"/>
    <w:next w:val="a"/>
    <w:uiPriority w:val="9"/>
    <w:semiHidden w:val="1"/>
    <w:unhideWhenUsed w:val="1"/>
    <w:qFormat w:val="1"/>
    <w:pPr>
      <w:keepNext w:val="1"/>
      <w:keepLines w:val="1"/>
      <w:spacing w:after="80" w:before="280"/>
      <w:outlineLvl w:val="2"/>
    </w:pPr>
    <w:rPr>
      <w:b w:val="1"/>
      <w:sz w:val="28"/>
      <w:szCs w:val="28"/>
    </w:rPr>
  </w:style>
  <w:style w:type="paragraph" w:styleId="4">
    <w:name w:val="heading 4"/>
    <w:basedOn w:val="a"/>
    <w:next w:val="a"/>
    <w:uiPriority w:val="9"/>
    <w:semiHidden w:val="1"/>
    <w:unhideWhenUsed w:val="1"/>
    <w:qFormat w:val="1"/>
    <w:pPr>
      <w:keepNext w:val="1"/>
      <w:keepLines w:val="1"/>
      <w:spacing w:after="40" w:before="240"/>
      <w:outlineLvl w:val="3"/>
    </w:pPr>
    <w:rPr>
      <w:b w:val="1"/>
    </w:rPr>
  </w:style>
  <w:style w:type="paragraph" w:styleId="5">
    <w:name w:val="heading 5"/>
    <w:basedOn w:val="a"/>
    <w:next w:val="a"/>
    <w:uiPriority w:val="9"/>
    <w:semiHidden w:val="1"/>
    <w:unhideWhenUsed w:val="1"/>
    <w:qFormat w:val="1"/>
    <w:pPr>
      <w:keepNext w:val="1"/>
      <w:keepLines w:val="1"/>
      <w:spacing w:after="40" w:before="220"/>
      <w:outlineLvl w:val="4"/>
    </w:pPr>
    <w:rPr>
      <w:b w:val="1"/>
      <w:sz w:val="22"/>
      <w:szCs w:val="22"/>
    </w:rPr>
  </w:style>
  <w:style w:type="paragraph" w:styleId="6">
    <w:name w:val="heading 6"/>
    <w:basedOn w:val="a"/>
    <w:next w:val="a"/>
    <w:uiPriority w:val="9"/>
    <w:semiHidden w:val="1"/>
    <w:unhideWhenUsed w:val="1"/>
    <w:qFormat w:val="1"/>
    <w:pPr>
      <w:keepNext w:val="1"/>
      <w:keepLines w:val="1"/>
      <w:spacing w:after="40" w:before="200"/>
      <w:outlineLvl w:val="5"/>
    </w:pPr>
    <w:rPr>
      <w:b w:val="1"/>
      <w:sz w:val="20"/>
      <w:szCs w:val="20"/>
    </w:rPr>
  </w:style>
  <w:style w:type="character" w:styleId="a0" w:default="1">
    <w:name w:val="Default Paragraph Font"/>
    <w:uiPriority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1" w:customStyle="1">
    <w:name w:val="Table Normal1"/>
    <w:tblPr>
      <w:tblCellMar>
        <w:top w:w="0.0" w:type="dxa"/>
        <w:left w:w="0.0" w:type="dxa"/>
        <w:bottom w:w="0.0" w:type="dxa"/>
        <w:right w:w="0.0" w:type="dxa"/>
      </w:tblCellMar>
    </w:tblPr>
  </w:style>
  <w:style w:type="paragraph" w:styleId="a3">
    <w:name w:val="Title"/>
    <w:basedOn w:val="a"/>
    <w:next w:val="a"/>
    <w:uiPriority w:val="10"/>
    <w:qFormat w:val="1"/>
    <w:pPr>
      <w:keepNext w:val="1"/>
      <w:keepLines w:val="1"/>
      <w:spacing w:after="120" w:before="480"/>
    </w:pPr>
    <w:rPr>
      <w:b w:val="1"/>
      <w:sz w:val="72"/>
      <w:szCs w:val="72"/>
    </w:rPr>
  </w:style>
  <w:style w:type="character" w:styleId="a4">
    <w:name w:val="Hyperlink"/>
    <w:basedOn w:val="a0"/>
    <w:uiPriority w:val="99"/>
    <w:unhideWhenUsed w:val="1"/>
    <w:rsid w:val="00C56287"/>
    <w:rPr>
      <w:color w:val="0563c1" w:themeColor="hyperlink"/>
      <w:u w:val="single"/>
    </w:rPr>
  </w:style>
  <w:style w:type="character" w:styleId="a5">
    <w:name w:val="Unresolved Mention"/>
    <w:basedOn w:val="a0"/>
    <w:uiPriority w:val="99"/>
    <w:semiHidden w:val="1"/>
    <w:unhideWhenUsed w:val="1"/>
    <w:rsid w:val="00C56287"/>
    <w:rPr>
      <w:color w:val="605e5c"/>
      <w:shd w:color="auto" w:fill="e1dfdd" w:val="clear"/>
    </w:rPr>
  </w:style>
  <w:style w:type="paragraph" w:styleId="a6">
    <w:name w:val="header"/>
    <w:basedOn w:val="a"/>
    <w:link w:val="a7"/>
    <w:uiPriority w:val="99"/>
    <w:unhideWhenUsed w:val="1"/>
    <w:rsid w:val="00C56287"/>
    <w:pPr>
      <w:tabs>
        <w:tab w:val="center" w:pos="4680"/>
        <w:tab w:val="right" w:pos="9360"/>
      </w:tabs>
    </w:pPr>
  </w:style>
  <w:style w:type="character" w:styleId="a7" w:customStyle="1">
    <w:name w:val="Верхний колонтитул Знак"/>
    <w:basedOn w:val="a0"/>
    <w:link w:val="a6"/>
    <w:uiPriority w:val="99"/>
    <w:rsid w:val="00C56287"/>
  </w:style>
  <w:style w:type="paragraph" w:styleId="a8">
    <w:name w:val="footer"/>
    <w:basedOn w:val="a"/>
    <w:link w:val="a9"/>
    <w:uiPriority w:val="99"/>
    <w:unhideWhenUsed w:val="1"/>
    <w:rsid w:val="00C56287"/>
    <w:pPr>
      <w:tabs>
        <w:tab w:val="center" w:pos="4680"/>
        <w:tab w:val="right" w:pos="9360"/>
      </w:tabs>
    </w:pPr>
  </w:style>
  <w:style w:type="character" w:styleId="a9" w:customStyle="1">
    <w:name w:val="Нижний колонтитул Знак"/>
    <w:basedOn w:val="a0"/>
    <w:link w:val="a8"/>
    <w:uiPriority w:val="99"/>
    <w:rsid w:val="00C56287"/>
  </w:style>
  <w:style w:type="character" w:styleId="aa">
    <w:name w:val="FollowedHyperlink"/>
    <w:basedOn w:val="a0"/>
    <w:uiPriority w:val="99"/>
    <w:semiHidden w:val="1"/>
    <w:unhideWhenUsed w:val="1"/>
    <w:rsid w:val="00C56287"/>
    <w:rPr>
      <w:color w:val="954f72" w:themeColor="followedHyperlink"/>
      <w:u w:val="single"/>
    </w:rPr>
  </w:style>
  <w:style w:type="table" w:styleId="ab">
    <w:name w:val="Table Grid"/>
    <w:basedOn w:val="a1"/>
    <w:uiPriority w:val="39"/>
    <w:rsid w:val="000776E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ac">
    <w:name w:val="Subtitle"/>
    <w:basedOn w:val="a"/>
    <w:next w:val="a"/>
    <w:uiPriority w:val="11"/>
    <w:qFormat w:val="1"/>
    <w:pPr>
      <w:keepNext w:val="1"/>
      <w:keepLines w:val="1"/>
      <w:spacing w:after="80" w:before="360"/>
    </w:pPr>
    <w:rPr>
      <w:rFonts w:ascii="Georgia" w:cs="Georgia" w:eastAsia="Georgia" w:hAnsi="Georgia"/>
      <w:i w:val="1"/>
      <w:color w:val="666666"/>
      <w:sz w:val="48"/>
      <w:szCs w:val="48"/>
    </w:rPr>
  </w:style>
  <w:style w:type="table" w:styleId="ad" w:customStyle="1">
    <w:basedOn w:val="a1"/>
    <w:tblPr>
      <w:tblStyleRowBandSize w:val="1"/>
      <w:tblStyleColBandSize w:val="1"/>
    </w:tblPr>
  </w:style>
  <w:style w:type="paragraph" w:styleId="v1msonormal" w:customStyle="1">
    <w:name w:val="v1msonormal"/>
    <w:basedOn w:val="a"/>
    <w:rsid w:val="00756799"/>
    <w:pPr>
      <w:spacing w:after="100" w:afterAutospacing="1" w:before="100" w:beforeAutospacing="1"/>
    </w:pPr>
    <w:rPr>
      <w:rFonts w:ascii="Times New Roman" w:cs="Times New Roman" w:eastAsia="Times New Roman" w:hAnsi="Times New Roman"/>
    </w:rPr>
  </w:style>
  <w:style w:type="paragraph" w:styleId="ae">
    <w:name w:val="Normal (Web)"/>
    <w:basedOn w:val="a"/>
    <w:uiPriority w:val="99"/>
    <w:semiHidden w:val="1"/>
    <w:unhideWhenUsed w:val="1"/>
    <w:rsid w:val="00ED1B39"/>
    <w:pPr>
      <w:spacing w:after="100" w:afterAutospacing="1" w:before="100" w:beforeAutospacing="1"/>
    </w:pPr>
    <w:rPr>
      <w:rFonts w:ascii="Times New Roman" w:cs="Times New Roman" w:eastAsia="Times New Roman" w:hAnsi="Times New Roman"/>
    </w:rPr>
  </w:style>
  <w:style w:type="character" w:styleId="v1msohyperlink" w:customStyle="1">
    <w:name w:val="v1msohyperlink"/>
    <w:basedOn w:val="a0"/>
    <w:rsid w:val="008E1AE0"/>
  </w:style>
  <w:style w:type="character" w:styleId="af">
    <w:name w:val="Emphasis"/>
    <w:basedOn w:val="a0"/>
    <w:uiPriority w:val="20"/>
    <w:qFormat w:val="1"/>
    <w:rsid w:val="00912895"/>
    <w:rPr>
      <w:i w:val="1"/>
      <w:iCs w:val="1"/>
    </w:rPr>
  </w:style>
  <w:style w:type="character" w:styleId="af0">
    <w:name w:val="Strong"/>
    <w:basedOn w:val="a0"/>
    <w:uiPriority w:val="22"/>
    <w:qFormat w:val="1"/>
    <w:rsid w:val="00912895"/>
    <w:rPr>
      <w:b w:val="1"/>
      <w:bCs w:val="1"/>
    </w:rPr>
  </w:style>
  <w:style w:type="paragraph" w:styleId="western" w:customStyle="1">
    <w:name w:val="western"/>
    <w:basedOn w:val="a"/>
    <w:qFormat w:val="1"/>
    <w:rsid w:val="000C417F"/>
    <w:pPr>
      <w:suppressAutoHyphens w:val="1"/>
      <w:spacing w:after="142" w:beforeAutospacing="1" w:line="276" w:lineRule="auto"/>
    </w:pPr>
    <w:rPr>
      <w:rFonts w:asciiTheme="minorHAnsi" w:cstheme="minorBidi" w:eastAsiaTheme="minorHAnsi" w:hAnsiTheme="minorHAnsi"/>
      <w:color w:val="000000"/>
      <w:sz w:val="22"/>
      <w:szCs w:val="2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atommedia.o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TkF6k4WClOgJSFmRPTLGqT8qEow==">CgMxLjA4AHIhMXo2NFdKblBzeGJsNzRfS2loeW8xamd6aE1VUXh3Yzh0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2024-08-29T10:31:00Z</dcterms:created>
  <dc:creator>b v</dc:creator>
</cp:coreProperties>
</file>