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D8465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650" w:rsidRPr="00D84650" w:rsidRDefault="00D84650" w:rsidP="00D84650">
      <w:pPr>
        <w:jc w:val="center"/>
        <w:rPr>
          <w:b/>
          <w:sz w:val="28"/>
          <w:szCs w:val="28"/>
        </w:rPr>
      </w:pPr>
      <w:r w:rsidRPr="00D84650">
        <w:rPr>
          <w:b/>
          <w:sz w:val="28"/>
          <w:szCs w:val="28"/>
        </w:rPr>
        <w:t>Курскую АЭС посетил генеральный директор МАГАТЭ Рафаэль Гросси</w:t>
      </w:r>
    </w:p>
    <w:p w:rsidR="00D84650" w:rsidRPr="00D84650" w:rsidRDefault="00D84650" w:rsidP="00D84650">
      <w:pPr>
        <w:jc w:val="center"/>
        <w:rPr>
          <w:i/>
        </w:rPr>
      </w:pPr>
      <w:r w:rsidRPr="00D84650">
        <w:rPr>
          <w:i/>
        </w:rPr>
        <w:t>Глава Агентства имел возможность оценить риски ядерной безопасности, создаваемые атаками на объект</w:t>
      </w:r>
    </w:p>
    <w:p w:rsidR="00D17C3D" w:rsidRDefault="00D17C3D" w:rsidP="003E40F0">
      <w:pPr>
        <w:spacing w:line="276" w:lineRule="auto"/>
      </w:pPr>
    </w:p>
    <w:p w:rsidR="00D84650" w:rsidRDefault="00D84650" w:rsidP="00D84650">
      <w:pPr>
        <w:spacing w:line="276" w:lineRule="auto"/>
      </w:pPr>
      <w:r>
        <w:t xml:space="preserve">27 августа делегация Международного агентства по ядерной энергии (МАГАТЭ) во главе с генеральным директором Рафаэлем </w:t>
      </w:r>
      <w:proofErr w:type="spellStart"/>
      <w:r>
        <w:t>Гросси</w:t>
      </w:r>
      <w:proofErr w:type="spellEnd"/>
      <w:r>
        <w:t xml:space="preserve"> посетила Курскую АЭС и город Курчатов. Визит был организован по приглашению генерального директора госкорпорации «Росатом» Алексея Лихачева.</w:t>
      </w:r>
    </w:p>
    <w:p w:rsidR="00D84650" w:rsidRDefault="00D84650" w:rsidP="00D84650">
      <w:pPr>
        <w:spacing w:line="276" w:lineRule="auto"/>
      </w:pPr>
    </w:p>
    <w:p w:rsidR="00D84650" w:rsidRDefault="00D84650" w:rsidP="00D84650">
      <w:pPr>
        <w:spacing w:line="276" w:lineRule="auto"/>
      </w:pPr>
      <w:r>
        <w:t>Делегация МАГАТЭ посетила площадку первой и второй очередей атомной станции и оценила работу АЭС в условиях постоянных провокаций ВСУ.</w:t>
      </w:r>
    </w:p>
    <w:p w:rsidR="00D84650" w:rsidRDefault="00D84650" w:rsidP="00D84650">
      <w:pPr>
        <w:spacing w:line="276" w:lineRule="auto"/>
      </w:pPr>
    </w:p>
    <w:p w:rsidR="00D84650" w:rsidRDefault="00D84650" w:rsidP="00D84650">
      <w:pPr>
        <w:spacing w:line="276" w:lineRule="auto"/>
      </w:pPr>
      <w:r>
        <w:t xml:space="preserve">Рафаэль </w:t>
      </w:r>
      <w:proofErr w:type="spellStart"/>
      <w:r>
        <w:t>Гросси</w:t>
      </w:r>
      <w:proofErr w:type="spellEnd"/>
      <w:r>
        <w:t xml:space="preserve"> убедился, что энергоблок № 3 Курской АЭС продолжает работать на установленной мощности, а на блоке № 4 проходит планово-предупредительный ремонт. Гендиректору МАГАТЭ продемонстрировали особенности конструкции реакторов типа РБМК. Делегация также ознакомилась с ходом строительства Курской АЭС-2, которое продолжается в плановом режиме.</w:t>
      </w:r>
    </w:p>
    <w:p w:rsidR="00D84650" w:rsidRDefault="00D84650" w:rsidP="00D84650">
      <w:pPr>
        <w:spacing w:line="276" w:lineRule="auto"/>
      </w:pPr>
    </w:p>
    <w:p w:rsidR="00D84650" w:rsidRDefault="00D84650" w:rsidP="00D84650">
      <w:pPr>
        <w:spacing w:line="276" w:lineRule="auto"/>
      </w:pPr>
      <w:r>
        <w:t>Гендиректор МАГАТЭ лично увидел следы ударов, нанесенных ВСУ по промышленной площадке Курской АЭС, и имел возможность оценить риски ядерной безопасности, создаваемые атаками на объект.</w:t>
      </w:r>
    </w:p>
    <w:p w:rsidR="00D84650" w:rsidRDefault="00D84650" w:rsidP="00D84650">
      <w:pPr>
        <w:spacing w:line="276" w:lineRule="auto"/>
      </w:pPr>
    </w:p>
    <w:p w:rsidR="008C5D7D" w:rsidRDefault="00D84650" w:rsidP="00D84650">
      <w:pPr>
        <w:spacing w:line="276" w:lineRule="auto"/>
        <w:rPr>
          <w:sz w:val="28"/>
          <w:szCs w:val="28"/>
        </w:rPr>
      </w:pPr>
      <w:r>
        <w:t xml:space="preserve">Планируется, что Алексей Лихачев и Рафаэль </w:t>
      </w:r>
      <w:proofErr w:type="spellStart"/>
      <w:r>
        <w:t>Гросси</w:t>
      </w:r>
      <w:proofErr w:type="spellEnd"/>
      <w:r>
        <w:t xml:space="preserve"> в ближайшее время обсудят итоги состоявшегося визита в устоявшемся межведомственном формате в Калининграде.</w:t>
      </w: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521" w:rsidRDefault="009C6521">
      <w:r>
        <w:separator/>
      </w:r>
    </w:p>
  </w:endnote>
  <w:endnote w:type="continuationSeparator" w:id="0">
    <w:p w:rsidR="009C6521" w:rsidRDefault="009C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521" w:rsidRDefault="009C6521">
      <w:r>
        <w:separator/>
      </w:r>
    </w:p>
  </w:footnote>
  <w:footnote w:type="continuationSeparator" w:id="0">
    <w:p w:rsidR="009C6521" w:rsidRDefault="009C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2C2C77"/>
    <w:rsid w:val="003E40F0"/>
    <w:rsid w:val="00585559"/>
    <w:rsid w:val="005E7908"/>
    <w:rsid w:val="00665813"/>
    <w:rsid w:val="008B1299"/>
    <w:rsid w:val="008C5D7D"/>
    <w:rsid w:val="009A1B22"/>
    <w:rsid w:val="009C6521"/>
    <w:rsid w:val="00AD3227"/>
    <w:rsid w:val="00B9645E"/>
    <w:rsid w:val="00D17C3D"/>
    <w:rsid w:val="00D24783"/>
    <w:rsid w:val="00D84650"/>
    <w:rsid w:val="00F16049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6427AC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2024-08-27T13:08:00Z</dcterms:modified>
</cp:coreProperties>
</file>