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Летний трудовой сезон студенческих стройотрядов стартовал на стройплощадке Ленинградской АЭС-2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нем примут участие более 200 бойцов строительных отрядов из 10 регионов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сооружения Ленинградской АЭС-2 (Сосновый бор, Ленинградская область) 7 июля начался студенческий трудовой семестр в рамках Всероссийской студенческой стройки «Мирный атом-ЛАЭС».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нем примут участие более 200 бойцов студенческих строительных отрядов (ССО) из 10 регионов России: Томской, Новосибирской, Московской, Нижегородской, Ростовской, Курской, Тюменской областей, а также республики Алтай.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двух летних месяцев бойцы стройотрядов на Ленинградской АЭС-2 будут выполнять общестроительные и подсобные по армированию и бетонированию. Также студентов привлекут к работе с документами в производственно-техническом отделе. Более 150 студентов уже имели опыт работы на объектах «Росатома», 70 бойцов стройотрядов впервые приступят к работе в этом сезоне.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за каждым отрядом будет закреплен опытный наставник, который контролирует исполнение и безопасность процессов. За прием бойцов будет отвечать генеральный подрядчик – АО «Концерн Титан-2», который выполняют работы по возведению новых энергоблоков № 7 и № 8 Ленинградской АЭС-2. Заказчиком выступает АО «Концерн Росэнергоатом».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бойцы ССО проходят обучение по безопасному производству работ и получают средства индивидуальной защиты. АО «Концерн Титан-2», предоставит студентам все необходимое: общежитие, доставку к месту работу, питание, средства индивидуальной защиты, рабочий инструмент, помощь в организации досуга, а также выплату заработной платы.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привлекаются на стройки Соснового бора с 2009 года, помимо участия в сооружении Ленинградской АЭС, они также участвовали при строительстве социальной инфраструктуры города.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Кураторами Межрегиональной студенческой стройки «Мирный атом»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организации «Российские студенческие отряды» (РСО).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– одна из крупнейших атомных станций в России по установленной мощности и единственная, где действуют энергоблоки двух разных типов – канальные уран-графитовые (РБМК) и водо-водяные (ВВЭР).  В 2022 году стартовало сооружение энергоблоков № 7 и № 8 с реакторами ВВЭР-1200. Они станут замещающими мощностями энергоблоков № 3 и № 4 РБМК-1000. Планируется, что после ввода в промышленную эксплуатацию ежегодная выработка каждого энергоблока составит более 8,5 млрд кВтч электроэнергии.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g6KhZAAHOz+a0gJVBRJG8wREA==">CgMxLjA4AHIhMWdaUktoU3VBbFp5Z1JxaHdmSnlnb29SSEJvdXcwZ21z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