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Инклюзивная регата «Паруса духа» прошла в Саратовской области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Проект, который раскрывает потенциал людей с инвалидностью, прошел при поддержке «Росатома»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3-8 июля в Балаково (Саратовская область) на Волге прошёл очередной этап международного инклюзивного фестиваля «Паруса духа». Мероприятие было организовано АНО «Белая трость» при поддержке АО «Концерн Росэнергоатом» (Электроэнергетический дивизион «Росатома») и Балаковской АЭС.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«Паруса духа» – проект, который раскрывает потенциал людей с инвалидностью, а здоровых участников учит инклюзивному взаимодействию и доброму отношению к окружающим. На борт парусников поднимаются маломобильные люди, в том числе и с проблемами опорно-двигательной системы. Ключевым сегментом балаковского этапа стала парусная экспедиция из Энгельса в Балаково и обратно. 35 участников в пяти экипажах успешно и безопасно преодолели намеченный маршрут.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Новой пристани (г. Балаково) путешественников приветствовали сотрудники Балаковской АЭС. «От большой семьи балаковских атомщиков поздравляю с успешным преодолением пути всех участников. Мы готовились к этому формату проекта пять лет и отлично проявили себя. Парусный спорт и балаковских атомщиков роднят две главные ценности – безопасность, вопросы которой всегда будут в приоритете, и единая команда», – отметил заместитель директора Балаковской АЭС по управлению персоналом Юрий Мезенцев.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«Проект «Паруса духа» реализуется уже 13 лет, и мы рады поздравить Балаково с тем, что город становится центром инклюзивных и социальных инноваций. Балаково посетили и наши иностранные коллеги, чтобы делиться и перенимать опыт. Первая Волжская экспедиция стала ещё одной важной инновацией, в которой приняли участие инклюзивные экипажи», – поделился президент АНО «Белая трость», идеолог и руководитель международного проекта «Паруса духа» Олег Колпащиков.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Инклюзия — процесс включения людей с ограниченными возможностями здоровья в активную общественную жизнь. «Паруса духа» — инклюзивный международный проект, реализуется с 2011 года, суть которого состоит в проведении речных и морских экспедиций, парусных регат и инклюзивных мероприятий для инвалидов и других социальных групп.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Балаковская АЭС является филиалом АО «Концерн Росэнергоатом» (входит в крупнейший дивизион госкорпорации «Росатом»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году, второй – в 1987 году, третий – в 1988 году, четвертый – в 1993 году.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«Паруса духа» реализуется автономной некоммерческой организацией «Белая трость» с 2011 года. Балаково – третий город, который в этом году принял эстафету участников инклюзивного фестиваля в этом году, после Заречного и Волгодонска.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инициативам, направленным на рост качества жизни населения страны. Эта деятельность включает в себя реализацию проектов для людей с ограниченными возможностями, развитие соответствующей инфраструктуры. «Росатом» и его предприятия принимают активное участие в этой работе. 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k0knVSe4/EEuE5IzCJ+YpI6RQ==">CgMxLjA4AHIhMVBCS2VHd0FMVE15aUtrdDBfWmNSTS0wTzM0Z0x2ZENw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