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Произведено первое оборудование для нового производства редкоземельных металлов горнорудного дивизиона «Росатома»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Соликамском </w:t>
      </w:r>
      <w:r w:rsidDel="00000000" w:rsidR="00000000" w:rsidRPr="00000000">
        <w:rPr>
          <w:i w:val="1"/>
          <w:rtl w:val="0"/>
        </w:rPr>
        <w:t xml:space="preserve">магниевом заводе</w:t>
      </w:r>
      <w:r w:rsidDel="00000000" w:rsidR="00000000" w:rsidRPr="00000000">
        <w:rPr>
          <w:i w:val="1"/>
          <w:rtl w:val="0"/>
        </w:rPr>
        <w:t xml:space="preserve"> приступили к проектированию разделительного комплекса РЗМ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Произведено первое оборудование для нового комплекса по производству редкоземельных металлов (РЗМ), который будет построен на ОАО «Соликамский магниевый завод» (ОАО «СМЗ», предприятие горнорудного дивизиона госкорпорации «Росатом» — АО «Росатом Недра»).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«Собрана и проходит опробование первая опытная ячейка для будущих экстракционных ступеней. Все составляющие — от металла и пластика до запорной арматуры и переключателей — отечественного производства. Всего для работы будущего разделительного комплекса необходимо 600 таких ячеек», — сообщил генеральный директор ОАО «СМЗ» Руслан Димухамедов.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Опытный образец — начало масштабирования технологии извлечения редкоземельных металлов из лопаритового концентрата. Технологию, а также оборудование разработало АО «Русредмет» (Ленинградская область), в работе приняли участие специалисты АО «Росатом Недра» и ОАО «СМЗ». В ближайшее время будет производиться дальнейшее опробование работы ячейки, в том числе для проверки надежности материалов в агрессивной среде.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Сырьем для производства редкоземельных элементов является лопаритовый концентрат, который добывает и обогащает другое предприятие горнорудного дивизиона — ООО «Ловозерский горно-обогатительный комбинат» (ООО «Ловозерский ГОК»). Суть технологии в том, что концентрат карбоната РЗМ, выпускающийся АО «СМЗ», растворяется в азотной кислоте. Получается нитратный раствор редкоземельных элементов. Из него электроокислением и последующей экстракцией извлекается церий. Из оставшегося раствора с помощью экстракционного разделения последовательно извлекаются неодим, празеодим, лантан, концентрат среднетяжелой группы редкоземельных элементов (самарий, гадолиний, европий). Затем — стадии осаждения, сушки и прокалки.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Инвестиции АО «Росатом Недра» и компетенции специалистов позволили разработать технологию в рекордные сроки — за полтора года. За это время также построена опытная установка производительностью до 1,5 тонны редкоземельных металлов в год и организована аналитическая лаборатория. Специалисты АО «Росатом Недра» и ОАО «СМЗ» уже начали проектирование разделительного комплекса на соликамской площадке. Планируется, что производство начнет работу в IV квартале 2026 года, а объем выпуска готовой продукции составит 2500 тонн редкоземельных металлов ежегодно. Будет создано более 200 новых рабочих мест. Начало производства оборудования обеспечит своевременный ввод комплекса в эксплуатацию.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Горнорудный дивизион госкорпорации «Росатом» входит в число крупнейших производителей природного урана в мире, является лидером по добыче урана в России. Флагман дивизиона — ПАО «ППГХО им. Е. П. Славского» — крупнейшее в Забайкальском крае многоотраслевое горнодобывающее и перерабатывающее предприятие. Предприятия дивизиона осуществляют весь комплекс работ по уранодобыче: от геологоразведки, опытных и проектных работ до рекультивации и вывода производственных объектов из эксплуатации. Более 60% урана добывается экономически эффективным и экологически безопасным методом скважинного подземного выщелачивания. Помимо добычи урана, горнорудный дивизион активно развивает неурановые направления бизнеса. Осуществляется реализация проектов по добыче золота, лития, редких и редкоземельных металлов (титана, циркония, скандия, ниобия).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отвечает за реализацию направления «Редкие и редкоземельные металлы» в рамках дорожной карты «Технологии новых материалов и веществ». Горнорудный дивизион «Росатома» (управляющая компания — АО «Росатом Недра») консолидирует цепочку от добычи до производства РМ и РЗМ, а его ключевой задачей является увеличение добычи исходного лопаритового сырья на ООО «Ловозерский ГОК» и создание нового разделительного производства на ОАО «Соликамский магниевый завод» с целью создания суверенной РЗМ-промышленности России и обеспечения сырьевой независимости страны.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Отечественная минерально-сырьевая база дает возможность различным отраслям промышленности выпускать самую разнообразную продукцию. Россия в состоянии сама обеспечить себя всеми видами полезных ископаемых. Увеличение глубины переработки сырья, кластерный подход к разработке отдельных месторождений, создание новой модели управления отраслью на основе оцифрованных данных должны обеспечить сырьевой суверенитет страны. «Росатом» принимает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luvmLCnhFYDHgfuciVF+myMLg==">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