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«Росатома» Алексей Лихачев в составе официальной делегации Российской Федерации посетил Вьетнам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Состоялось подписание межведомственного меморандума о графике реализации проекта сооружения Центра ядерной науки и технологий во Вьетнаме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Госкорпорации «Росатом» Алексей Лихачев в составе официальной делегации Российской Федерации посетил Вьетнам. В преддверии российско-вьетнамского саммита 19 июня 2024 года он провел встречу с премьер-министром Вьетнама Фам Минь Тинем. Алексей Лихачев информировал премьер-министра о статусе реализации проекта по сооружению Центра ядерной науки и технологий (ЦЯНТ) во Вьетнаме, перспективах возобновления сотрудничества в области атомной энергетики, а также развитии двустороннего взаимодействия в других, в том числе смежных, областях.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19 июня 2024 года глава «Росатома» провел встречу с министром науки и технологий Вьетнама Хюинь Тхань Датом, на которой обсудил с вьетнамским коллегой статус и планы по реализации проекта сооружения ЦЯНТ во Вьетнаме, профильное научно-техническое сотрудничество, а также подготовку кадров для атомной отрасли Вьетнама.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мероприятий, предусмотренных государственным визитом Президента Российской Федерации Владимира Путина во Вьетнам, 20 июня 2024 года состоялось подписание межведомственного меморандума о графике реализации проекта сооружения ЦЯНТ во Вьетнаме.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«Вьетнам является нашим стратегическим партнером в области сотрудничества по мирному атому и смежным высоким технологиям. Продолжаем совместную реализацию ключевого проекта по сооружению Центра ядерной науки и технологий во Вьетнаме. Сегодня мы с министром науки и технологий Вьетнама господином Датом подписали межведомственный меморандум. Это программный документ, который содержит четкий график мероприятий по развитию проекта на период до 2027 года», - заявил Алексей Лихачев.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1W8lACSnCJUZD1Xpi0pTFBeEg==">CgMxLjA4AHIhMWx5b3VDbGp4NDd6bW1zT21iV2c4bjlVQ2F4Zm05WlA0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