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Чепецкий механический завод реконструировал почти 1 га производственных площадей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Предприятие завершит основной этап технического перевооружения в 2024 году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Чепецкий механический завод (АО «ЧМЗ», предприятие топливного дивизиона Росатома в г. Глазове Удмуртской Республики) реконструировал более 8 тыс. кв. м производственных площадей в рамках реализации масштабной программы по наращиванию мощностей выпуска циркониевой и титановой продукции. Техническое перевооружение затрагивает не только металлургический и прокатный переделы, но и обеспечивающую инфраструктуру, в том числе инструментальное хозяйство, изготавливающее для предприятия прокатную оснастку.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предполагает компактизацию имеющегося оборудования, подготовку площадей и инженерных коммуникаций под ввод дополнительных единиц, а также включает перестройку производственных процессов по движению продукции. С начала реализации проекта в 2022 г. в развитие мощностей циркониевого производства уже инвестировано почти 4 млрд руб. Закуплено более 70 наименований нового оборудования, большая его часть смонтирована.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Чепецкий механический завод находится на новом витке своего развития. Перед нами стоит задача на существующих площадях фактически удвоить производственные мощности в кратчайшие сроки. Проект по наращиванию мощностей был заложен в стратегии развития завода, но если ранее его планировали реализовать к 2027 году, то сейчас мы нацелены ввести основные мощности к концу 2024 года, чтобы обеспечить растущие потребности промышленности в нашей продукции. Модернизированные мощности потребуют дополнительных квалифицированных кадров. Уже сегодня мы активно принимаем и обучаем персонал, чтобы завтра работники с должной квалификацией вышли на те рабочие места, которые у нас возникают в результате развития производства», — отметил генеральный директор АО «ЧМЗ» Сергей Чинейкин.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на Чепецком механическом заводе планируется завершить техническое перевооружение инструментального производства, смонтировать и ввести в эксплуатацию почти 20 единиц крупного оборудования: печи, прокатные станы, ленточно-шлифовальные машины, термическое оборудование. Начнутся работы по монтажу брикетировочного пресса усилием в 6 тысяч тонн, который станет самым мощным вертикальным прессом на предприятии. В настоящее время под уникальное оборудование готовится площадка: конструкция уйдет на глубину 11 метров и </w:t>
      </w:r>
      <w:r w:rsidDel="00000000" w:rsidR="00000000" w:rsidRPr="00000000">
        <w:rPr>
          <w:rtl w:val="0"/>
        </w:rPr>
        <w:t xml:space="preserve">поднимется</w:t>
      </w:r>
      <w:r w:rsidDel="00000000" w:rsidR="00000000" w:rsidRPr="00000000">
        <w:rPr>
          <w:rtl w:val="0"/>
        </w:rPr>
        <w:t xml:space="preserve"> на высоту 20 метров.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Чепецкий механический завод (АО «ЧМЗ», г. Глазов)</w:t>
      </w:r>
      <w:r w:rsidDel="00000000" w:rsidR="00000000" w:rsidRPr="00000000">
        <w:rPr>
          <w:rtl w:val="0"/>
        </w:rPr>
        <w:t xml:space="preserve"> 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«ЧМЗ» — крупный и 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www.chmz.net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</w:t>
      </w:r>
      <w:r w:rsidDel="00000000" w:rsidR="00000000" w:rsidRPr="00000000">
        <w:rPr>
          <w:rtl w:val="0"/>
        </w:rPr>
        <w:t xml:space="preserve"> 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chmz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LYM9HGgTssecEDYkX3mMwWCkQ==">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2024-05-07T08:28:00Z</dcterms:created>
  <dc:creator>b v</dc:creator>
</cp:coreProperties>
</file>