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проекта Белгородской области «Ты в деле!» посетили крупнейший ветропарк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Школьники и студенты узнали, что такое ветропарк и как работает ветроустановка, ознакомились с принципами работы ветроэлектростанции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апреля сотрудники ветроэнергетического дивизиона Росатома для более 80 участников бизнес-лагеря проекта губернатора Белгородской области «Ты в деле!» </w:t>
      </w:r>
      <w:r w:rsidDel="00000000" w:rsidR="00000000" w:rsidRPr="00000000">
        <w:rPr>
          <w:rtl w:val="0"/>
        </w:rPr>
        <w:t xml:space="preserve">провели экскурсию</w:t>
      </w:r>
      <w:r w:rsidDel="00000000" w:rsidR="00000000" w:rsidRPr="00000000">
        <w:rPr>
          <w:rtl w:val="0"/>
        </w:rPr>
        <w:t xml:space="preserve"> по крупнейшему ветропарку Росатома — Кочубеевской ВЭС.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«Бизнес-лагерь, в рамках которого участники посетили объекты ветроэнергетического дивизиона Росатома в Ставропольском крае, является заключительным этапом проекта. В программе лагеря — посещение ряда успешных промышленных предприятий. Мы не только расширяем кругозор и делимся знаниями эффективного предпринимательства и менеджмента, но и знакомим ребят с бизнесменами, которые становятся наставниками. Через общение с такими опытными экспертами молодежь приобретает навыки для создания собственных бизнес-проектов», — отметила куратор проекта </w:t>
      </w:r>
      <w:r w:rsidDel="00000000" w:rsidR="00000000" w:rsidRPr="00000000">
        <w:rPr>
          <w:b w:val="1"/>
          <w:rtl w:val="0"/>
        </w:rPr>
        <w:t xml:space="preserve">Ирина Борисова.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5Uk9T+mtt1dn8Kinwrxa8J2PQ==">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2024-04-25T12:32:00Z</dcterms:created>
  <dc:creator>b v</dc:creator>
</cp:coreProperties>
</file>