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Специалисты Росатома разработают дозирующее устройство для проекта «Прорыв»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Оборудование для изготовления таблеток уран-плутониевого топлива будет основано на отечественных решениях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АО «СвердНИИхиммаш» (машиностроительный дивизион Госкорпорации «Росатом») заключили контракт на разработку и изготовление дозирующего устройства для проекта «Прорыв», который реализуется в Северске, на площадке Сибирского химического комбината (АО «СХК», топливный дивизион Госкорпорации «Росатом»). Работы будут проведены в рамках НИОКР по обоснованию безопасности применения ядерного топлива для ядерных реакторов различных типов, предусматривающих разработку и изготовление полномасштабного макета дозирующего устройства.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Дозирующее устройство предназначено для подготовки навесок порошков ядерно делящихся материалов (диоксида урана, диоксида плутония) в технологической линии изготовления таблеток уран-плутониевого топлива для реактора. Технические требования к точности работы устройства очень высокие. Новое оборудование будет разработано и изготовлено на основе отечественных комплектующих и программного обеспечения и позволит заместить импортные аналоги. Проект будет реализован в пять этапов — от разработки конструкции до внесения дозирующего устройства в государственный реестр средств измерения в 2025 году.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«Стоит отметить, что самые важные части дозирующего устройства — весовая платформа и программное обеспечение — будут и разработаны, и изготовлены в АО „СвердНИИхиммаш“. Изготовление других узлов дозирующего устройства будет происходить под авторским надзором наших специалистов на производственных площадках предприятий-партнеров», — отметил заместитель генерального директора АО «СвердНИИхиммаш» по проектно-конструкторской работе Евгений Матусов.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 создается первый в мире опытно-демонстрационный энергокомплекс (ОДЭК)  IV поколения,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Промышленный энергокомплекс (ПЭК) планируется построить после завершения сооружения Опытно-демонстрационного энергокомплекса в Северске. Принципы работы ОДЭК и ПЭК будут схожи, только в основе ПЭК — двухблочная АЭС с двумя быстрыми реакторами мощностью 1200 МВт каждый. Как и в ОДЭК, в ПЭК могут войти пристанционные модули фабрикации и переработки топлива: на первом будут изготавливаться тепловыделяющие сборки со СНУП- или МОКС-топливом, на втором — выполняться переработка ОЯТ для рефабрикации новых сборок.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«СвердНИИхиммаш» — инжиниринговый центр ядерного комплекса России, выполняющий функции ведущей организации отрасли по созданию оборудования и сложных технологических комплексов для радиохимического производства, ядерно-топливного цикла, переработки и захоронения радиоактивных отходов. Предприятие разрабатывает и изготавливает выпарную, опреснительную и кристаллизационную технику. Входит в машиностроительный дивизион Росатома.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«СвердНИИхиммаш» уже давно и успешно выполняет работы для проекта «Прорыв». В 2020–2021 годах в институте изготовили автоматизированный комплекс по производству смешанного нитридного уран-плутониевого топлива для реактора на быстрых нейтронах, и работа в данном направлении продолжается.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eE/vOrTH42D7VpXo6ngWOX6dw==">CgMxLjA4AGojChRzdWdnZXN0LnU0NmcxdGRvdWJ6eRILU3RyYW5nZSBDYXRqIwoUc3VnZ2VzdC4xM2EzdzV1dmViM2oSC1N0cmFuZ2UgQ2F0aiMKFHN1Z2dlc3QucHoxMmVhMzdnem9pEgtTdHJhbmdlIENhdGojChRzdWdnZXN0LjhheTRucHhhbGh0ORILU3RyYW5nZSBDYXRqIwoUc3VnZ2VzdC4zZXJ2cWhreTdodngSC1N0cmFuZ2UgQ2F0aiMKFHN1Z2dlc3QuOG0xNGE1ZGRxc3d6EgtTdHJhbmdlIENhdGojChRzdWdnZXN0LjVyYWlpNXQ4cjhtbRILU3RyYW5nZSBDYXRqIwoUc3VnZ2VzdC55eHowbHg5cnJseGkSC1N0cmFuZ2UgQ2F0aiMKFHN1Z2dlc3QudjJ3Ym5nYjk3dnRlEgtTdHJhbmdlIENhdGojChRzdWdnZXN0LmthcGptdHg1YXlqMRILU3RyYW5nZSBDYXRqIwoUc3VnZ2VzdC5qd3dwejFqeW13enISC1N0cmFuZ2UgQ2F0aiMKFHN1Z2dlc3Qud2gwajhnbWh1cm9zEgtTdHJhbmdlIENhdGojChRzdWdnZXN0Lm93OWZseWdzNXM1chILU3RyYW5nZSBDYXRqIwoUc3VnZ2VzdC5vM2p6cGVsbWxjZ2ISC1N0cmFuZ2UgQ2F0aiMKFHN1Z2dlc3QuNWFlYW12Z2M0d2pmEgtTdHJhbmdlIENhdHIhMVE2Vzd3YXNuMVowdVVnRVJyVVVCQnlQTERDZkVRT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2024-04-19T09:33:00Z</dcterms:created>
  <dc:creator>b v</dc:creator>
</cp:coreProperties>
</file>