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Медики Москвы, Тулы и Калининграда получат радиоизотопную продукцию Росатома для ранней диагностики онкозаболеваний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Дивизион «Росатом Технологии здоровья» заключил ряд новых контрактов на поставку генераторов технеция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(входит в дивизион «Росатом Технологии здоровья») заключил ряд новых контрактов на поставку генераторов технеция (производства АО «НИФХИ им. Л. Я. Карпова») в медицинские учреждения Калининграда, Тулы и Москвы.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партия генераторов технеция уже поставлена в Калининград в ГБУЗ «Онкологический центр Калининградской области». Это новый современный объект здравоохранения, открывшийся в 2023 году. Наличие в центре необходимой изотопной продукции позволит выявлять на ранних стадиях различные онкологические заболевания более чем у 2 тысяч пациентов в год. Поставки генераторов технеция планируются на еженедельной основе.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ближайшее время начнутся регулярные поставки генераторов технеция в ГБУЗ «Тульский областной клинический диспансер». Это современное высокотехнологичное учреждение, где пациенты проходят полный цикл лечения: от диагностики до дальнейшего наблюдения. В 2023 году при диспансере открылось новое отделение радионуклидной диагностики. Работа отделения значительно уменьшит сроки ожидания диагностирования и ускорит начало своевременного лечения злокачественных опухолей у пациентов, увеличив процент положительной динамики в борьбе с заболеваниями. В год в клинике могут получить квалифицированную помощь до 3 тысяч пациентов.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уже более 15 генераторов технеция поставлено в ГБУЗ «Московский клинический научно-практический центр имени А. С. Логинова Департамента здравоохранения города Москвы». Поставки продолжатся на регулярной основе. Работа центра позволяет уменьшить поток нуждающихся в диагностике пациентов в клиниках Москвы и своевременно начать лечение опухолей различной сложности.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предоставляем наши технологии и поддерживаем все медицинское сообщество России, чтобы высокотехнологичные методы лечения были максимально доступны для наших граждан во всех регионах страны», — отметил генеральный директор АО «В/О „Изотоп“» Максим Кушнарев.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Технеций-99м — изотоп, который широко используется в ядерной медицине при проведении диагностики. На его основе в России и мире проводится более 80% диагностических процедур на ОФЭКТ (однофотонная эмиссионная компьютерная томография) при онкологических, кардиологических, нейроэндокринных и других заболеваниях.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Радиоизотопная продукция медицинского назначения Госкорпорации «Росатом» позволяет проводить порядка 2,5 миллиона диагностических и терапевтических процедур в России и за рубежом. Диагностика с применением радиофармацевтических препаратов дает возможность выявить заболевания на ранней стадии и вовремя начать терапию.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— один из значимых факторов роста продолжительности и качества жизни граждан. Государство, профильные ведомства и крупные российские компании оказывают значительную поддержку медицинским учреждениям, налаживают поставки нового оборудования и материалов. В плановом режиме продолжается деятельность по обеспечению лекарственной безопасности. На рынок выходят новые отечественные разработки. Росатом принимает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E/HzQAMgunxj/ndaExDFeAUjA==">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2024-04-12T13:05:00Z</dcterms:created>
  <dc:creator>b v</dc:creator>
</cp:coreProperties>
</file>