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Томский политехнический университет станет опорной площадкой по подготовке кадров для формирования атомной отрасли Руанды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Подписание соглашения об этом прошло на форуме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на Международном форуме «АТОМЭКСПО-2024» прошло подписание Меморандума о взаимопонимании между Томским политехническим университетом (ТПУ, опорный вуз Госкорпорации «Росатом») и Советом по атомной энергии Руанды.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подписали и. о. ректора ТПУ Леонид Сухих и генеральный директор Совета по атомной энергии Руанды доктор Фидель Ндахайо. Таким образом ТПУ стал первым вузом России, подписавшим Меморандум о взаимопонимании с Советом по атомной энергии Руанды.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договорились развивать сотрудничество в части образования, подготовки кадров и проведения исследований в области ядерной физики и технологий. Так, среди основных направлений — разработка совместных образовательных программ, обучение студентов из университетов Руанды в бакалавриате, магистратуре и аспирантуре ТПУ, проведение политехниками курсов и семинаров в Совете по атомной энергии, организация стажировок, активное использование средств дистанционного образования.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«При участии Госкорпорации „Росатом“ на территории Республики Руанда планируется создать Центр ядерной науки и технологий. Томский политех, являясь опорным вузом Росатома, имеет успешный опыт подготовки кадров и разработки методической документации в рамках реализации проекта Госкорпорации по сооружению Центра ядерных исследований и технологий в Боливии. Так, на сегодняшний день в Томском политехе обучились и обучаются около 40 будущих сотрудников Центра. У вуза есть более чем 70-летний опыт подготовки востребованных кадров для атомной отрасли России, в последние годы активно развиваем международные образовательные ядерные программы в интересах стран — партнеров Росатома. Этому способствует уникальная образовательная и научно-исследовательская инфраструктура ТПУ — единственный в стране действующий исследовательский вузовский ядерный реактор, циклотрон, проекты, связанные с ядерной медициной, бетатронами. Мы благодарны партнерам за доверие и рассчитываем на дальнейшее плодотворное сотрудничество», — отметил профессор Леонид Сухих.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«Сотрудничество с Томским политехническим университетом является важным для нашего взаимодействия в сфере подготовки кадров, так как мы планируем программы мобильности и стажировок с Университетом как для студентов, так и для сотрудников Совета по атомной энергии Руанды. ТПУ обладает уникальной инфраструктурой, и сегодняшний меморандум — первый важнейший шаг на пути нашего долгосрочного сотрудничества», — подчеркнул доктор Фидель Ндахайо.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ранее сотрудники Томского политехнического университета провели цикл информационных и научно-популярных лекций о всех возможностях мирного применения ядерных технологий для слушателей из Руанды. В число участников вошли представители министерства здравоохранения, министерства сельского хозяйства, университетов, Национального регулятора и Национального атомного агентства Руанды.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 (33 энергоблока в 10 странах).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По инициативе Росатома создана Ассоциация вузов «Консорциум опорных вузов Госкорпорации „Росатом“». Это сообщество высших учебных заведений, организованное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 том числе Московский государственный технический университет им. Н. 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Московский государственный строительный университет; Томский Политехнический университет; Национальный исследовательский Нижегородский государственный университет им. Н. И. Лобачевского; Национальный исследовательский ядерный университет «МИФИ» (лидер Консорциума) и другие.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Несмотря на внешние ограничения,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ООО «АТОМЭКСПО»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E4YkBUEUeoVCMxbWi1orz9yQg==">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2024-03-26T13:54:00Z</dcterms:created>
  <dc:creator>b v</dc:creator>
</cp:coreProperties>
</file>