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«Медскан» Росатома и образовательный проект Sciencely подписали соглашение о сотрудничестве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Оно заключено на Международном форуме «АТОМЭКСПО-2024»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 xml:space="preserve">25 </w:t>
      </w:r>
      <w:r>
        <w:rPr/>
        <w:t>марта</w:t>
      </w:r>
      <w:r>
        <w:rPr/>
        <w:t xml:space="preserve"> 2024 года на проходящем на федеральной территории «Сириус» Международном форуме «АТОМЭКСПО-2024» подписано соглашение о сотрудничестве между группой «Медскан» (входит в контур управления Госкорпорации «Росатом») и образовательным проектом Sciencely.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Документ предусматривает взаимодействие в части популяризации профессии врача, научно обоснованных подходов к медицине и инновационных методов диагностики и лечения заболеваний.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«Здоровье большой страны — это не только медицина экспертного уровня, доступная каждому, но и образовательная, просветительская деятельность, которую каждый день ведут врачи и специалисты наших клиник и лабораторий в составе Корпоративного университета „Медскан“ — на рабочем месте, а также на различных выставках и конференциях. Верю, что объединение усилий Sciencely как экспертов в части популяризации естественных наук и наших центров компетенций по всей стране будет способствовать росту медицинской грамотности населения, а также мотивирует многих детей выбрать для себя медицину как профессию, обеспечивая тем самым кадровый потенциал отрасли», — отметила коммерческий директор группы «Медскан» Лариса Ткаченко.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«Интерактивные программы, в ходе которых дети делают серьезные эксперименты своими руками, а родители в это время узнают новое о мире науки, доказали свою эффективность на протяжении последних лет. Мы рады началу сотрудничества с одним из лидеров в области здравоохранения, верим, что вместе нам удастся создать новые уникальные форматы, для того чтобы еще больше взрослых и детей узнавали на практике об инновациях и технологиях в медицине, которые позволяют спасать жизни и способствуют благополучию нашего общества», — прокомментировал исполнительный директор Sciencely Михаил Каптюг.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 xml:space="preserve">Справка: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bookmarkStart w:id="0" w:name="_heading=h.gjdgxs"/>
      <w:bookmarkEnd w:id="0"/>
      <w:r>
        <w:rPr/>
        <w:t>Группа «Медскан» — один из лидеров негосударственного сектора здравоохранения в России, предлагающий экосистему для ежедневной заботы о здоровье, которая основана на глубокой экспертизе и развитой инфраструктуре. Медицинские учреждения холдинга обеспечивают полный спектр высокотехнологичной медицинской помощи по передовым мировым протоколам. В 30 регионах и 102 городах России работает 58 медицинских центров, 15 лабораторий и 442 лабораторных медицинских офиса ГК «Медскан», в том числе диагностические центры, лаборатории, госпитали с хирургическим стационаром, многопрофильные и специализированные клиники (включая онкологические), центры научных разработок и исследований. Акционерами группы «Медскан» являются Евгений Туголуков (50%) и «Росатом Технологии здоровья» — дивизион, аккумулирующий экспертизу Госкорпорации «Росатом» в области здравоохранения (50%).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Проект Sciencely — это специализированный научно-развлекательный канал, транслирующий настоящие научные эксперименты. В качестве ведущих выступают молодые ученые. Sciencely уже более 10 лет проводит интерактивные программы семейного формата: дети и подростки 5–16 лет делают серьезные опыты своими руками, а родители в это время узнают новое о мире науки на стендап-викторинах.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Пресс-служба группы «Медскан»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ReBgUHLNiLRH66YLpbf1Cbk96w==">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462</Words>
  <Characters>3363</Characters>
  <CharactersWithSpaces>3825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2024-03-25T10:55:00Z</dcterms:created>
  <dc:creator>b v</dc:creator>
  <dc:description/>
  <dc:language>ru-RU</dc:language>
  <cp:lastModifiedBy/>
  <dcterms:modified xsi:type="dcterms:W3CDTF">2024-03-25T15:13:57Z</dcterms:modified>
  <cp:revision>1</cp:revision>
  <dc:subject/>
  <dc:title/>
</cp:coreProperties>
</file>