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и министерство энергетики и горнорудной промышленности Алжира подписали дорожную карту сотрудничества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Подписание прошло на «АТОМЭКСПО-2024»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марта 2024 года на полях XIII Международного форума «АТОМЭКСПО-2024» Госкорпорация «Росатом» и министерство энергетики и горнорудной промышленности Алжирской Народной Демократической Республики подписали дорожную карту о сотрудничестве в области использования атомной энергии в мирных целях.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 российской стороны документ был подписан генеральным директором Госкорпорации «Росатом» Алексеем Лихачевым, с алжирской стороны — министром энергетики и горнорудной промышленности Мохаммедом Аркабом.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Дорожная карта предусматривает дальнейшую совместную работу сторон в горизонте до 2025 года по широкому спектру направлений, таких как атомная энергетика, исследовательские реакторы, сотрудничество в области ядерного топливного цикла. Стороны определили дальнейшие шаги по развитию научно-технического сотрудничества и подготовке кадров, а также сотрудничеству на международных площадках в области мирного использования атомной энергии. В рамках документа стороны наметили ряд совместных мероприятий, в том числе проведение совместных рабочих групп, совместных мероприятий, технических туров. 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Комментируя подписание, генеральный директор Росатома Алексей Лихачев отметил: «Наши отношения с Алжиром развиваются динамично. Еще весной прошлого года мы познакомили алжирских коллег с решениями Росатома в атомной энергетике, а сегодня уже подписали документ, который определяет архитектуру дальнейшего сотрудничества России и Алжира в атомной сфере по конкретным направлениям. Мы всецело приветствуем стремление Алжира развивать атомную отрасль. Ядерные технологии позволяют не только внести вклад в решение насущных экономических, энергетических и социальных проблем, но и сделать огромный шаг в развитии науки, человеческого потенциала, обеспечении технологического суверенитета страны. Уверен, что наше долгосрочное партнерство и использование уникальных решений Росатома обеспечат задел для качественного развития Алжира в атомной сфере».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Сотрудничество между РФ и Алжиром реализуется на основе Межправительственного соглашения о сотрудничестве в области использования атомной энергии в мирных целях, подписанного 3 сентября 2014 года. В марте 2023 года Госкорпорация «Росатом» и Комиссариат по атомной энергии Алжира (COMENA) впервые организовали совместный семинар по атомным энергетическим решениям для ключевых стейкхолдеров и компаний энергетического рынка Алжира, на котором были подробно рассмотрены направления потенциального сотрудничества между сторонами. В сентябре 2023 года между АО «РХК» и COMENA подписан Меморандум о сотрудничестве в области ядерной медицины.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Россию </w:t>
      </w:r>
      <w:r w:rsidDel="00000000" w:rsidR="00000000" w:rsidRPr="00000000">
        <w:rPr>
          <w:rtl w:val="0"/>
        </w:rPr>
        <w:t xml:space="preserve">со странами региона </w:t>
      </w:r>
      <w:r w:rsidDel="00000000" w:rsidR="00000000" w:rsidRPr="00000000">
        <w:rPr>
          <w:rtl w:val="0"/>
        </w:rPr>
        <w:t xml:space="preserve">связывает многолетняя история успешной кооперации в области мирного использования атомной энергии. Начиная с 60-х годов прошлого века в целом ряде стран по российским технологиям были сооружены первые в регионе исследовательские реакторы мощностью до 5 МВт, Россия также оказывает поддержку в обучении специалистов по атомным направлениям из этих стран. В настоящий момент Росатом реализует крупнейший в Африке проект по строительству атомной станции — АЭС «Эль-Дабаа» в Египте, которая будет включать четыре энергоблока с реакторами типа ВВЭР-1200 поколения III+ общей мощностью 4800 МВт. 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 </w:t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t52JARwcYwL7/rQR0ym5YSeLRA==">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2024-03-28T07:36:00Z</dcterms:created>
  <dc:creator>b v</dc:creator>
</cp:coreProperties>
</file>