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59" w:rsidRDefault="00124159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24159">
        <w:tc>
          <w:tcPr>
            <w:tcW w:w="1518" w:type="dxa"/>
          </w:tcPr>
          <w:p w:rsidR="00124159" w:rsidRDefault="007263F5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24159" w:rsidRDefault="007263F5">
            <w:pPr>
              <w:widowControl w:val="0"/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24159" w:rsidRDefault="007263F5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24159" w:rsidRDefault="007263F5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124159" w:rsidRDefault="007263F5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06.02.24</w:t>
            </w:r>
          </w:p>
        </w:tc>
      </w:tr>
    </w:tbl>
    <w:p w:rsidR="00124159" w:rsidRDefault="007263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159" w:rsidRDefault="007263F5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поддержал Музей истории уранового наследия Киргизии</w:t>
      </w:r>
    </w:p>
    <w:p w:rsidR="00124159" w:rsidRDefault="007263F5">
      <w:pPr>
        <w:spacing w:line="276" w:lineRule="auto"/>
        <w:jc w:val="center"/>
      </w:pPr>
      <w:r>
        <w:rPr>
          <w:i/>
        </w:rPr>
        <w:t xml:space="preserve">При поддержке </w:t>
      </w:r>
      <w:proofErr w:type="spellStart"/>
      <w:r>
        <w:rPr>
          <w:i/>
        </w:rPr>
        <w:t>Госкорпорации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Росатом</w:t>
      </w:r>
      <w:proofErr w:type="spellEnd"/>
      <w:r>
        <w:rPr>
          <w:i/>
        </w:rPr>
        <w:t xml:space="preserve">» завершено оформление арт-объектов </w:t>
      </w:r>
      <w:r>
        <w:rPr>
          <w:i/>
        </w:rPr>
        <w:t>музея уранодобывающей промышленности Киргизской Республики</w:t>
      </w:r>
    </w:p>
    <w:p w:rsidR="00124159" w:rsidRDefault="00124159">
      <w:pPr>
        <w:spacing w:line="276" w:lineRule="auto"/>
      </w:pPr>
    </w:p>
    <w:p w:rsidR="00124159" w:rsidRDefault="007263F5">
      <w:pPr>
        <w:spacing w:line="276" w:lineRule="auto"/>
      </w:pPr>
      <w:r>
        <w:t xml:space="preserve">На территории Музея истории города </w:t>
      </w:r>
      <w:proofErr w:type="spellStart"/>
      <w:r>
        <w:t>Майлуу-Суу</w:t>
      </w:r>
      <w:proofErr w:type="spellEnd"/>
      <w:r>
        <w:t xml:space="preserve"> и уранового наследия Киргизии состоялось торжественное открытие скульптурных композиций — арт-объектов «Сияющий свет» и «Сбалансированный свет». Памят</w:t>
      </w:r>
      <w:r>
        <w:t xml:space="preserve">ные композиции установлены в рамках сотрудничества </w:t>
      </w:r>
      <w:proofErr w:type="spellStart"/>
      <w:r>
        <w:t>Росатома</w:t>
      </w:r>
      <w:proofErr w:type="spellEnd"/>
      <w:r>
        <w:t xml:space="preserve"> и Министерства чрезвычайных ситуаций Киргизской Республики.</w:t>
      </w:r>
    </w:p>
    <w:p w:rsidR="00124159" w:rsidRDefault="00124159">
      <w:pPr>
        <w:spacing w:line="276" w:lineRule="auto"/>
      </w:pPr>
    </w:p>
    <w:p w:rsidR="00124159" w:rsidRDefault="007263F5">
      <w:pPr>
        <w:spacing w:line="276" w:lineRule="auto"/>
      </w:pPr>
      <w:r>
        <w:t xml:space="preserve">Музей истории города </w:t>
      </w:r>
      <w:proofErr w:type="spellStart"/>
      <w:r>
        <w:t>Майлуу-Суу</w:t>
      </w:r>
      <w:proofErr w:type="spellEnd"/>
      <w:r>
        <w:t xml:space="preserve"> и уранового наследия Киргизии — единственный в своем роде музей в Центральной Азии, в нем представлены </w:t>
      </w:r>
      <w:r>
        <w:t>архивные материалы об уранодобывающей промышленности Киргизии почти вековой исторической давности. Экспозиции предназначены прежде всего для подрастающего поколения и бережного сохранения истории и памяти героического труда горняков.</w:t>
      </w:r>
    </w:p>
    <w:p w:rsidR="00124159" w:rsidRDefault="00124159">
      <w:pPr>
        <w:spacing w:line="276" w:lineRule="auto"/>
      </w:pPr>
    </w:p>
    <w:p w:rsidR="00124159" w:rsidRDefault="007263F5">
      <w:pPr>
        <w:spacing w:line="276" w:lineRule="auto"/>
      </w:pPr>
      <w:r>
        <w:t xml:space="preserve">«Сегодня </w:t>
      </w:r>
      <w:proofErr w:type="spellStart"/>
      <w:r>
        <w:t>Госкорпораци</w:t>
      </w:r>
      <w:r>
        <w:t>я</w:t>
      </w:r>
      <w:proofErr w:type="spellEnd"/>
      <w:r>
        <w:t xml:space="preserve"> „</w:t>
      </w:r>
      <w:proofErr w:type="spellStart"/>
      <w:r>
        <w:t>Росатом</w:t>
      </w:r>
      <w:proofErr w:type="spellEnd"/>
      <w:r>
        <w:t xml:space="preserve">“ внесла неоценимый вклад в развитие Музея истории атомной промышленности </w:t>
      </w:r>
      <w:proofErr w:type="spellStart"/>
      <w:r>
        <w:t>Кыргызской</w:t>
      </w:r>
      <w:proofErr w:type="spellEnd"/>
      <w:r>
        <w:t xml:space="preserve"> Республики, за что я хочу выразить благодарность. Уверен, что город </w:t>
      </w:r>
      <w:proofErr w:type="spellStart"/>
      <w:r>
        <w:t>Майлуу-Суу</w:t>
      </w:r>
      <w:proofErr w:type="spellEnd"/>
      <w:r>
        <w:t xml:space="preserve"> и нас ждет большое светлое будущее», — отметил мэр г. </w:t>
      </w:r>
      <w:proofErr w:type="spellStart"/>
      <w:r>
        <w:t>Майлуу-Суу</w:t>
      </w:r>
      <w:proofErr w:type="spellEnd"/>
      <w:r>
        <w:t xml:space="preserve"> </w:t>
      </w:r>
      <w:proofErr w:type="spellStart"/>
      <w:r>
        <w:t>Нурлан</w:t>
      </w:r>
      <w:proofErr w:type="spellEnd"/>
      <w:r>
        <w:t xml:space="preserve"> </w:t>
      </w:r>
      <w:proofErr w:type="spellStart"/>
      <w:r>
        <w:t>Умаров</w:t>
      </w:r>
      <w:proofErr w:type="spellEnd"/>
      <w:r>
        <w:t>.</w:t>
      </w:r>
    </w:p>
    <w:p w:rsidR="00124159" w:rsidRDefault="00124159">
      <w:pPr>
        <w:spacing w:after="120" w:line="276" w:lineRule="auto"/>
        <w:ind w:firstLine="20"/>
        <w:jc w:val="both"/>
      </w:pPr>
    </w:p>
    <w:p w:rsidR="00124159" w:rsidRDefault="007263F5">
      <w:pPr>
        <w:spacing w:after="120" w:line="276" w:lineRule="auto"/>
        <w:ind w:firstLine="20"/>
        <w:jc w:val="both"/>
      </w:pPr>
      <w:r>
        <w:t xml:space="preserve">«Посещая музей истории уранового наследия </w:t>
      </w:r>
      <w:proofErr w:type="spellStart"/>
      <w:r>
        <w:t>Кыргызской</w:t>
      </w:r>
      <w:proofErr w:type="spellEnd"/>
      <w:r>
        <w:t xml:space="preserve"> Республики, мы храним в своих сердцах память о тех удивительных людях, которые стояли у истоков атомной промышленности и внесли свой неоценимый вклад в ее развитие. Мы хотим передать будущим поколениям з</w:t>
      </w:r>
      <w:r>
        <w:t>нание о значимости этого периода в истории России и Кыргызстана. Пусть этот музей станет гостеприимным домом, местом общения поколений. Особую благодарность выражаю руководству и сотрудникам министерства чрезвычайных ситуаций Кыргызстана, которое обеспечив</w:t>
      </w:r>
      <w:r>
        <w:t xml:space="preserve">ает безопасность объектов уранового наследия, и мэрии города </w:t>
      </w:r>
      <w:proofErr w:type="spellStart"/>
      <w:r>
        <w:t>Майли-Суу</w:t>
      </w:r>
      <w:proofErr w:type="spellEnd"/>
      <w:r>
        <w:t>, бережно относящейся к сохранению народного достояния», — отметил Михаил Литвинов, ответственный секретарь Совещательного органа базовой организации СНГ по вопросам обращения с отработа</w:t>
      </w:r>
      <w:r>
        <w:t xml:space="preserve">вшим ядерным топливом, радиоактивными отходами и выводу из эксплуатации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объектов.</w:t>
      </w:r>
    </w:p>
    <w:p w:rsidR="00124159" w:rsidRDefault="00124159">
      <w:pPr>
        <w:spacing w:line="276" w:lineRule="auto"/>
        <w:rPr>
          <w:b/>
        </w:rPr>
      </w:pPr>
    </w:p>
    <w:p w:rsidR="00124159" w:rsidRDefault="00124159">
      <w:pPr>
        <w:spacing w:line="276" w:lineRule="auto"/>
        <w:rPr>
          <w:b/>
        </w:rPr>
      </w:pPr>
    </w:p>
    <w:p w:rsidR="00124159" w:rsidRDefault="00124159">
      <w:pPr>
        <w:spacing w:line="276" w:lineRule="auto"/>
        <w:rPr>
          <w:b/>
        </w:rPr>
      </w:pPr>
    </w:p>
    <w:p w:rsidR="00124159" w:rsidRDefault="00124159">
      <w:pPr>
        <w:spacing w:line="276" w:lineRule="auto"/>
        <w:rPr>
          <w:b/>
        </w:rPr>
      </w:pPr>
    </w:p>
    <w:p w:rsidR="00124159" w:rsidRDefault="007263F5">
      <w:pPr>
        <w:spacing w:line="276" w:lineRule="auto"/>
      </w:pPr>
      <w:r>
        <w:rPr>
          <w:b/>
        </w:rPr>
        <w:lastRenderedPageBreak/>
        <w:t>Справка:</w:t>
      </w:r>
    </w:p>
    <w:p w:rsidR="00124159" w:rsidRDefault="00124159">
      <w:pPr>
        <w:spacing w:line="276" w:lineRule="auto"/>
      </w:pPr>
    </w:p>
    <w:p w:rsidR="00124159" w:rsidRDefault="007263F5">
      <w:pPr>
        <w:spacing w:line="276" w:lineRule="auto"/>
      </w:pPr>
      <w:r>
        <w:t xml:space="preserve">Урановое месторождение в </w:t>
      </w:r>
      <w:proofErr w:type="spellStart"/>
      <w:r>
        <w:t>Майлуу-Суу</w:t>
      </w:r>
      <w:proofErr w:type="spellEnd"/>
      <w:r>
        <w:t xml:space="preserve"> (</w:t>
      </w:r>
      <w:proofErr w:type="spellStart"/>
      <w:r>
        <w:t>Жалал-Абадская</w:t>
      </w:r>
      <w:proofErr w:type="spellEnd"/>
      <w:r>
        <w:t xml:space="preserve"> область, Киргизская Республика) было открыто в 30-е годы прошлого века, началас</w:t>
      </w:r>
      <w:r>
        <w:t xml:space="preserve">ь небольшая артельная добыча урановой руды. Городок рудокопов появился в </w:t>
      </w:r>
      <w:proofErr w:type="spellStart"/>
      <w:r>
        <w:t>Майлуу-Суу</w:t>
      </w:r>
      <w:proofErr w:type="spellEnd"/>
      <w:r>
        <w:t xml:space="preserve"> только в 1944 году. Героический труд горняков стал значительным вкладом в обеспечение обороноспособности СССР. Разработка руды продлилась до 1960-х годов. </w:t>
      </w:r>
      <w:proofErr w:type="spellStart"/>
      <w:r>
        <w:t>Майлу-Сууйские</w:t>
      </w:r>
      <w:proofErr w:type="spellEnd"/>
      <w:r>
        <w:t xml:space="preserve"> об</w:t>
      </w:r>
      <w:r>
        <w:t xml:space="preserve">ъекты входили в состав Ленинабадского </w:t>
      </w:r>
      <w:proofErr w:type="spellStart"/>
      <w:r>
        <w:t>горнохимического</w:t>
      </w:r>
      <w:proofErr w:type="spellEnd"/>
      <w:r>
        <w:t xml:space="preserve"> комбината и после закрытия рудника были хорошо законсервированы. Для обеспечения занятости высвободившегося населения был построен </w:t>
      </w:r>
      <w:proofErr w:type="spellStart"/>
      <w:r>
        <w:t>Майлуу-Сууйский</w:t>
      </w:r>
      <w:proofErr w:type="spellEnd"/>
      <w:r>
        <w:t xml:space="preserve"> ламповый завод, один из крупнейших в СССР, продолжающи</w:t>
      </w:r>
      <w:r>
        <w:t>й свою деятельность и в настоящее время.</w:t>
      </w:r>
    </w:p>
    <w:p w:rsidR="00124159" w:rsidRDefault="00124159">
      <w:pPr>
        <w:spacing w:line="276" w:lineRule="auto"/>
      </w:pPr>
    </w:p>
    <w:p w:rsidR="00124159" w:rsidRDefault="007263F5">
      <w:pPr>
        <w:spacing w:line="276" w:lineRule="auto"/>
      </w:pPr>
      <w:r>
        <w:t>Киргизская Республика является участником межгосударственной целевой программы СНГ по рекультивации объектов, подвергшихся воздействию уранодобывающих производств.</w:t>
      </w:r>
    </w:p>
    <w:p w:rsidR="00124159" w:rsidRDefault="00124159">
      <w:pPr>
        <w:spacing w:line="276" w:lineRule="auto"/>
      </w:pPr>
    </w:p>
    <w:p w:rsidR="00124159" w:rsidRDefault="007263F5">
      <w:pPr>
        <w:spacing w:line="276" w:lineRule="auto"/>
      </w:pPr>
      <w:proofErr w:type="spellStart"/>
      <w:r>
        <w:rPr>
          <w:b/>
        </w:rPr>
        <w:t>Госкорпорация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Росатом</w:t>
      </w:r>
      <w:proofErr w:type="spellEnd"/>
      <w:r>
        <w:rPr>
          <w:b/>
        </w:rPr>
        <w:t>»</w:t>
      </w:r>
      <w:r>
        <w:t> с 2017 года выполняет раб</w:t>
      </w:r>
      <w:r>
        <w:t xml:space="preserve">оты по приведению в </w:t>
      </w:r>
      <w:proofErr w:type="spellStart"/>
      <w:r>
        <w:t>радиационно</w:t>
      </w:r>
      <w:proofErr w:type="spellEnd"/>
      <w:r>
        <w:t xml:space="preserve"> безопасное состояние урановых </w:t>
      </w:r>
      <w:proofErr w:type="spellStart"/>
      <w:r>
        <w:t>хвостохранилищ</w:t>
      </w:r>
      <w:proofErr w:type="spellEnd"/>
      <w:r>
        <w:t xml:space="preserve"> Киргизии во исполнение мероприятий программы СНГ в рамках соглашения с национальным заказчиком — министерством чрезвычайных ситуаций Киргизской Республики. Так, в 2019 году </w:t>
      </w:r>
      <w:proofErr w:type="spellStart"/>
      <w:r>
        <w:t>Росато</w:t>
      </w:r>
      <w:r>
        <w:t>м</w:t>
      </w:r>
      <w:proofErr w:type="spellEnd"/>
      <w:r>
        <w:t xml:space="preserve"> завершил работы по консервации </w:t>
      </w:r>
      <w:proofErr w:type="spellStart"/>
      <w:r>
        <w:t>хвостохранилища</w:t>
      </w:r>
      <w:proofErr w:type="spellEnd"/>
      <w:r>
        <w:t xml:space="preserve"> в районе поселка </w:t>
      </w:r>
      <w:proofErr w:type="spellStart"/>
      <w:r>
        <w:t>Каджи-Сай</w:t>
      </w:r>
      <w:proofErr w:type="spellEnd"/>
      <w:r>
        <w:t xml:space="preserve">, объект приведен в соответствие требованиям радиационной безопасности и введен в эксплуатацию. В 2023 году завершены работы по рекультивации </w:t>
      </w:r>
      <w:proofErr w:type="spellStart"/>
      <w:r>
        <w:t>хвостохранилища</w:t>
      </w:r>
      <w:proofErr w:type="spellEnd"/>
      <w:r>
        <w:t xml:space="preserve"> «Как», ликвидации </w:t>
      </w:r>
      <w:proofErr w:type="spellStart"/>
      <w:r>
        <w:t>хвост</w:t>
      </w:r>
      <w:r>
        <w:t>охранилища</w:t>
      </w:r>
      <w:proofErr w:type="spellEnd"/>
      <w:r>
        <w:t xml:space="preserve"> «</w:t>
      </w:r>
      <w:proofErr w:type="spellStart"/>
      <w:r>
        <w:t>Талды-Булак</w:t>
      </w:r>
      <w:proofErr w:type="spellEnd"/>
      <w:r>
        <w:t xml:space="preserve">», прилегающих к поселку Мин-Куш. Продолжаются работы по консервации </w:t>
      </w:r>
      <w:proofErr w:type="spellStart"/>
      <w:r>
        <w:t>хвостохранилища</w:t>
      </w:r>
      <w:proofErr w:type="spellEnd"/>
      <w:r>
        <w:t xml:space="preserve"> «Дальнее» и ликвидации </w:t>
      </w:r>
      <w:proofErr w:type="spellStart"/>
      <w:r>
        <w:t>хвостохранилища</w:t>
      </w:r>
      <w:proofErr w:type="spellEnd"/>
      <w:r>
        <w:t xml:space="preserve"> «Туюк-</w:t>
      </w:r>
      <w:proofErr w:type="spellStart"/>
      <w:r>
        <w:t>Суу</w:t>
      </w:r>
      <w:proofErr w:type="spellEnd"/>
      <w:r>
        <w:t>» (оба на территории Мин-Куша), срок завершения — 2024 год. Все объекты будут приведены в соответств</w:t>
      </w:r>
      <w:r>
        <w:t>ие требованиям норм МАГАТЭ и Киргизской Республики по радиационной безопасности. Реализация проектов обеспечит экологическую безопасность региона.</w:t>
      </w:r>
    </w:p>
    <w:p w:rsidR="00124159" w:rsidRDefault="007263F5">
      <w:pPr>
        <w:spacing w:line="276" w:lineRule="auto"/>
      </w:pPr>
      <w:r>
        <w:t> </w:t>
      </w:r>
    </w:p>
    <w:p w:rsidR="00124159" w:rsidRDefault="007263F5">
      <w:pPr>
        <w:ind w:right="560"/>
      </w:pPr>
      <w:r>
        <w:t>Россия активно развивает сотрудничество с дружественными государствами. Продолжается реализация крупных сов</w:t>
      </w:r>
      <w:r>
        <w:t xml:space="preserve">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3A1DB0" w:rsidRDefault="003A1DB0">
      <w:pPr>
        <w:ind w:right="560"/>
      </w:pPr>
    </w:p>
    <w:p w:rsidR="003A1DB0" w:rsidRPr="003A1DB0" w:rsidRDefault="003A1DB0">
      <w:pPr>
        <w:ind w:right="560"/>
        <w:rPr>
          <w:rFonts w:asciiTheme="minorHAnsi" w:hAnsiTheme="minorHAnsi" w:cstheme="minorHAnsi"/>
        </w:rPr>
      </w:pPr>
      <w:r w:rsidRPr="003A1DB0">
        <w:rPr>
          <w:rFonts w:asciiTheme="minorHAnsi" w:hAnsiTheme="minorHAnsi" w:cstheme="minorHAnsi"/>
          <w:color w:val="333333"/>
          <w:shd w:val="clear" w:color="auto" w:fill="FFFFFF"/>
        </w:rPr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3A1DB0">
        <w:rPr>
          <w:rFonts w:asciiTheme="minorHAnsi" w:hAnsiTheme="minorHAnsi" w:cstheme="minorHAnsi"/>
          <w:color w:val="333333"/>
          <w:shd w:val="clear" w:color="auto" w:fill="FFFFFF"/>
        </w:rPr>
        <w:t>Росатом</w:t>
      </w:r>
      <w:proofErr w:type="spellEnd"/>
      <w:r w:rsidRPr="003A1DB0">
        <w:rPr>
          <w:rFonts w:asciiTheme="minorHAnsi" w:hAnsiTheme="minorHAnsi" w:cstheme="minorHAnsi"/>
          <w:color w:val="333333"/>
          <w:shd w:val="clear" w:color="auto" w:fill="FFFFFF"/>
        </w:rPr>
        <w:t xml:space="preserve"> и его дивизионы расширяют сотрудничество с предприятиями и организациями стран СНГ.</w:t>
      </w:r>
    </w:p>
    <w:p w:rsidR="003A1DB0" w:rsidRDefault="003A1DB0">
      <w:pPr>
        <w:ind w:right="560"/>
      </w:pPr>
    </w:p>
    <w:p w:rsidR="003A1DB0" w:rsidRDefault="003A1DB0">
      <w:pPr>
        <w:ind w:right="560"/>
        <w:rPr>
          <w:sz w:val="28"/>
          <w:szCs w:val="28"/>
        </w:rPr>
      </w:pPr>
      <w:bookmarkStart w:id="0" w:name="_GoBack"/>
      <w:bookmarkEnd w:id="0"/>
    </w:p>
    <w:sectPr w:rsidR="003A1DB0">
      <w:footerReference w:type="default" r:id="rId9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F5" w:rsidRDefault="007263F5">
      <w:r>
        <w:separator/>
      </w:r>
    </w:p>
  </w:endnote>
  <w:endnote w:type="continuationSeparator" w:id="0">
    <w:p w:rsidR="007263F5" w:rsidRDefault="0072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59" w:rsidRDefault="00124159">
    <w:pPr>
      <w:tabs>
        <w:tab w:val="center" w:pos="4680"/>
        <w:tab w:val="right" w:pos="9360"/>
      </w:tabs>
      <w:rPr>
        <w:color w:val="595959"/>
      </w:rPr>
    </w:pPr>
  </w:p>
  <w:p w:rsidR="00124159" w:rsidRDefault="00124159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F5" w:rsidRDefault="007263F5">
      <w:r>
        <w:separator/>
      </w:r>
    </w:p>
  </w:footnote>
  <w:footnote w:type="continuationSeparator" w:id="0">
    <w:p w:rsidR="007263F5" w:rsidRDefault="0072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59"/>
    <w:rsid w:val="00124159"/>
    <w:rsid w:val="003A1DB0"/>
    <w:rsid w:val="007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DEA4"/>
  <w15:docId w15:val="{19285EDB-BCCB-401D-832B-3904666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kclVJmm3PzptJj5cbcsqXNolDA==">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КСП</cp:lastModifiedBy>
  <cp:revision>2</cp:revision>
  <dcterms:created xsi:type="dcterms:W3CDTF">2024-04-03T14:53:00Z</dcterms:created>
  <dcterms:modified xsi:type="dcterms:W3CDTF">2024-04-03T14:53:00Z</dcterms:modified>
  <dc:language>ru-RU</dc:language>
</cp:coreProperties>
</file>