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«Атом» приглашает отпраздновать День науки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течение четырех дней в павильоне на ВДНХ будут проходить мероприятия с участием представителей Росатома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честь Дня российской науки в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павильоне «Атом»</w:t>
        </w:r>
      </w:hyperlink>
      <w:r w:rsidDel="00000000" w:rsidR="00000000" w:rsidRPr="00000000">
        <w:rPr>
          <w:rtl w:val="0"/>
        </w:rPr>
        <w:t xml:space="preserve"> на ВДНХ запланирована специальная программа. 8 февраля желающие смогут принять участие в бесплатной тематической экскурсии «Физика магии». 9 февраля молодые ученые из Росатома расскажут в павильоне о своих разработках в формате стендапа. 10 и 11 февраля гостей ждет специальный лекторий «На острие науки».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8 февраля, в День российской науки, в павильоне «Атом» пройдут 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бесплатные тематические экскурсии «Физика магии»</w:t>
        </w:r>
      </w:hyperlink>
      <w:r w:rsidDel="00000000" w:rsidR="00000000" w:rsidRPr="00000000">
        <w:rPr>
          <w:rtl w:val="0"/>
        </w:rPr>
        <w:t xml:space="preserve">. Гости поднимутся в «Атомариум» и смогут окунуться в мир физиков-мечтателей и величайших мыслителей человечества. Экскурсия позволит детям познать природу различных процессов, а взрослым — вспомнить основы физики и химии. Запланированы сеансы в 14:15, 16:15 и 18:15, для участия необходима предварительная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регистрация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9 февраля в павильоне состоится </w:t>
      </w:r>
      <w:hyperlink r:id="rId12">
        <w:r w:rsidDel="00000000" w:rsidR="00000000" w:rsidRPr="00000000">
          <w:rPr>
            <w:color w:val="0563c1"/>
            <w:u w:val="single"/>
            <w:rtl w:val="0"/>
          </w:rPr>
          <w:t xml:space="preserve">молодежный День науки</w:t>
        </w:r>
      </w:hyperlink>
      <w:r w:rsidDel="00000000" w:rsidR="00000000" w:rsidRPr="00000000">
        <w:rPr>
          <w:rtl w:val="0"/>
        </w:rPr>
        <w:t xml:space="preserve">. Молодые ученые из Госкорпорации «Росатом» выступят перед гостями «Атома» в формате стендапа. Специалисты — наиболее яркие участники научных боев прошлых лет — расскажут о своих разработках и при помощи необычного реквизита продемонстрируют достижения в области термоэлектричества, ядерной медицины и термоядерных технологий. Например, ученые представят примеры повседневного применения композитов и проекты по воссозданию Солнца на Земле.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Затем другие ученые и специалисты композитного дивизиона Росатома прокомментируют презентации коллег. В формате TED-выступлений они поделятся своими идеями о развитии таких важных направлений, как новые материалы, медицина и управляемый термоядерный синтез.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 главному празднику российских академиков Российское общество «Знание» и Координационный совет по делам молодежи в научной и образовательной сферах подготовили специальный лекторий 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«На острие науки»</w:t>
        </w:r>
      </w:hyperlink>
      <w:r w:rsidDel="00000000" w:rsidR="00000000" w:rsidRPr="00000000">
        <w:rPr>
          <w:rtl w:val="0"/>
        </w:rPr>
        <w:t xml:space="preserve">. 10 и 11 февраля гости павильона смогут окунуться в историю ядерной медицины, узнать секреты квантовых компьютеров и египетских пирамид. Так, в воскресенье, 11 февраля, лекцию на тему «Атом — безопасная, доступная, чистая безуглеродная энергетика» прочитает начальник научно-технического отдела АО ОКБ «Гидропресс» Екатерина Солнцева, а доцент НИЯУ МИФИ Егор Задеба расскажет о том, откуда берутся химические элементы. После каждой лекции слушатели смогут задать вопросы спикерам.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 «Росатом» и располагается в историческом центре ВДНХ — на Главной аллее. Экспозиция павильона разделена на несколько зон, 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собственной лаборатории — мастер-классы и демонстрация опытов. Весь период проведения Международной выставки-форума «Россия» вход в павильон будет бесплатным.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День российской науки учрежден президентом Российской Федерации в 1999 году и ежегодно отмечается 8 февраля. В 1724 году в этот день указом Петра I была создана Академия наук — первое высшее научное учреждение в Российской империи. В наши дни праздник отмечают все, кто связал свою жизнь с научной и исследовательской деятельностью: академики, ученые, профессора и студенты. В этот день по всей стране проходят научные симпозиумы, конференции, встречи ученых, в том числе мероприятия, призванные популяризировать российскую науку.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специалистов. Росатом и его предприятия участвуют в создании базовых кафедр в российских вузах, в реализации стипендиальных программ поддержки, крупных образовательных проектов, в организации практики и стажировки для студентов с возможностью последующего трудоустройства.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павильона «Атом»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atom.museum/events/den-nauki-tematicheskaya-ekskursiya-fizika-magii-8-fevralya/" TargetMode="External"/><Relationship Id="rId10" Type="http://schemas.openxmlformats.org/officeDocument/2006/relationships/hyperlink" Target="https://atom.museum/events/?ELEMENT_ID=1933" TargetMode="External"/><Relationship Id="rId13" Type="http://schemas.openxmlformats.org/officeDocument/2006/relationships/hyperlink" Target="https://russia.znanierussia.ru/slot/na-ostrie-nauki-specialnyj-lektorij-koordinacionnogo-soveta-po-d-69121/" TargetMode="External"/><Relationship Id="rId12" Type="http://schemas.openxmlformats.org/officeDocument/2006/relationships/hyperlink" Target="https://niirosatom.ru/press_reliz/molodye-uchenye-rosatoma-v-formate-stendapa-rasskazhut-o-svoih-razrabotkah-v-atomnom-pavilone-vdnh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tom.museum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cKvMkszn0pJtAaOJsRs4wRQXQ==">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2024-02-06T17:59:00Z</dcterms:created>
  <dc:creator>b v</dc:creator>
</cp:coreProperties>
</file>