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«АтомЭнергоСбыт» подтвердил звание самой клиентоориентированной энергосбытовой компании России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Компания в четвертый раз стала одним из победителей всероссийского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 «АтомЭнергоСбыт» (входит в контур управления АО «Концерн Росэнергоатом», электроэнергетический дивизион Госкорпорации «Росатом») в четвертый раз стал одним из победителей всероссийского конкурса «Лучшая энергосбытовая компания России — 2023». Компания получила призовые места и дипломы сразу в нескольких номинациях.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Безусловное лидерство «АтомЭнергоСбыт» продемонстрировал в номинации «Максимально клиентоориентированная энергосбытовая компания», где жюри оценивало 10 ключевых параметров, определяющих доступность, оперативность и удобство предлагаемого компаниями клиентского сервиса. При этом впервые в истории конкурса учитывались такие аспекты цифровизации, как регистрация в личном кабинете, установка мобильного приложения и переход на электронные квитанции. Помимо высоких оценок по основным показателям высшего балла удостоился проект компании по улучшению клиентского сервиса, реализованный в 2023 году.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АО «АтомЭнергоСбыт» вошло в тройку победителей в номинации «Наиболее информационно открытая энергосбытовая компания» за количество и качество публикаций о деятельности компании в средствах массовой информации и ведение официального сайта. Жюри также оценило социально значимую деятельность поставщика электроэнергии, в том числе проведенные в 2023 году спортивные, культурные, экологические, благотворительные и волонтерские мероприятия. В этой сфере «АтомЭнергоСбыт» удостоился специального диплома за масштабирование и реализацию программ волонтерства как части корпоративной культуры.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«„АтомЭнергоСбыт“ снова подтвердил свое лидерство и звание самой клиентоориентированной энергосбытовой компании России, успешно внедряя цифровые решения и улучшая клиентский сервис на протяжении всего времени участия в конкурсе. Клиентоориентированность для нас — это не просто стратегия, это философия, которая позволяет компании выйти за рамки обычного обслуживания и создать долгосрочные отношения с каждым из наших клиентов», — отметили в компании.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Конкурс «Лучшая энергосбытовая компания России» проводится с 2011 года. Организатор конкурса — интернет-портал «ЭнергоНьюс».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«АтомЭнергоСбыт» (входит в контур управления АО «Концерн Росэнергоатом», электроэнергетический дивизион Госкорпорации «Росатом») — энергосбытовая компания, выполняющая функции гарантирующего поставщика электроэнергии в пяти регионах РФ. Центральный офис организации расположен в Москве, филиалы и обособленные подразделения «АтомЭнергоСбыта» работают в Курской, Мурманской, Смоленской и Тверской области и Республике Хакасия. Поставляет электроэнергию для почти 64 тыс. юридических лиц и свыше 4 млн жителей. Объем реализованной филиалами и обособленными подразделениями электроэнергии в 2023 году составил 18,2 млрд киловатт-часов.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999999"/>
      </w:rPr>
    </w:pPr>
    <w:r w:rsidDel="00000000" w:rsidR="00000000" w:rsidRPr="00000000">
      <w:rPr>
        <w:i w:val="1"/>
        <w:color w:val="999999"/>
        <w:rtl w:val="0"/>
      </w:rPr>
      <w:t xml:space="preserve">Департамент коммуникаций электроэнергетического дивизиона Госкорпорации «Росатом»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xYtaR1waeDn6+1v4VGr9IJh0Q==">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2024-02-28T08:43:00Z</dcterms:created>
  <dc:creator>b v</dc:creator>
</cp:coreProperties>
</file>