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57E0" w:rsidRDefault="00C41547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Head of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Rosatom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Alexey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Likhachev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meets IAEA Director General Rafael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Grossi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on the margins of COP-28 in Dubai</w:t>
      </w:r>
    </w:p>
    <w:p w14:paraId="00000002" w14:textId="77777777" w:rsidR="000F57E0" w:rsidRDefault="00C415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Director General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Rosatom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State Corporation Mr.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Alexey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had a meeting with IAEA Director General Mr. Rafael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Grossi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on the margins of the UN Climate Change Conference (COP-28) in Dubai.</w:t>
      </w:r>
    </w:p>
    <w:p w14:paraId="00000003" w14:textId="77777777" w:rsidR="000F57E0" w:rsidRDefault="00C415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Alexey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Likhachev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confirmed support for the IAEA's activities to promote the “peaceful atom” as a sustainable energy </w:t>
      </w:r>
      <w:r>
        <w:rPr>
          <w:rFonts w:ascii="Times New Roman" w:eastAsia="Times New Roman" w:hAnsi="Times New Roman" w:cs="Times New Roman"/>
          <w:sz w:val="28"/>
          <w:szCs w:val="28"/>
        </w:rPr>
        <w:t>source and expressed readiness to continue joint work on this track. Russia has joined the Statement of the Agency and a group of countries on the role of nuclear energy in the climate agenda.</w:t>
      </w:r>
    </w:p>
    <w:p w14:paraId="00000004" w14:textId="77777777" w:rsidR="000F57E0" w:rsidRDefault="00C415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main emphasis of the talks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was placed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on the issues related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 ensuring nuclear safety and security of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Zaporozhskaya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NPP (ZNPP).</w:t>
      </w:r>
    </w:p>
    <w:p w14:paraId="00000005" w14:textId="77777777" w:rsidR="000F57E0" w:rsidRDefault="00C41547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 particular, the discussion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was focused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on the work of the IAEA mission at the plant and the forthcoming regular rotation of the Agency’s experts scheduled for December 5 this year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77777777" w:rsidR="000F57E0" w:rsidRDefault="00C41547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parties agreed to hold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full-scale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consultations in January-February 2024.</w:t>
      </w:r>
    </w:p>
    <w:p w14:paraId="00000007" w14:textId="77777777" w:rsidR="000F57E0" w:rsidRDefault="000F57E0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sectPr w:rsidR="000F57E0">
      <w:headerReference w:type="default" r:id="rId7"/>
      <w:headerReference w:type="first" r:id="rId8"/>
      <w:pgSz w:w="11906" w:h="16838"/>
      <w:pgMar w:top="1134" w:right="680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ABD50" w14:textId="77777777" w:rsidR="00C41547" w:rsidRDefault="00C41547">
      <w:pPr>
        <w:spacing w:after="0" w:line="240" w:lineRule="auto"/>
      </w:pPr>
      <w:r>
        <w:separator/>
      </w:r>
    </w:p>
  </w:endnote>
  <w:endnote w:type="continuationSeparator" w:id="0">
    <w:p w14:paraId="6C49AA54" w14:textId="77777777" w:rsidR="00C41547" w:rsidRDefault="00C4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B501B" w14:textId="77777777" w:rsidR="00C41547" w:rsidRDefault="00C41547">
      <w:pPr>
        <w:spacing w:after="0" w:line="240" w:lineRule="auto"/>
      </w:pPr>
      <w:r>
        <w:separator/>
      </w:r>
    </w:p>
  </w:footnote>
  <w:footnote w:type="continuationSeparator" w:id="0">
    <w:p w14:paraId="167FA177" w14:textId="77777777" w:rsidR="00C41547" w:rsidRDefault="00C4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9" w14:textId="77777777" w:rsidR="000F57E0" w:rsidRDefault="00C4154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proofErr w:type="spellStart"/>
    <w:r>
      <w:rPr>
        <w:rFonts w:ascii="Times New Roman" w:eastAsia="Times New Roman" w:hAnsi="Times New Roman" w:cs="Times New Roman"/>
        <w:color w:val="000000"/>
        <w:sz w:val="28"/>
        <w:szCs w:val="28"/>
      </w:rPr>
      <w:t>Проект</w:t>
    </w:r>
    <w:proofErr w:type="spellEnd"/>
    <w:r>
      <w:rPr>
        <w:rFonts w:ascii="Times New Roman" w:eastAsia="Times New Roman" w:hAnsi="Times New Roman" w:cs="Times New Roman"/>
        <w:color w:val="000000"/>
        <w:sz w:val="28"/>
        <w:szCs w:val="28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8"/>
        <w:szCs w:val="28"/>
      </w:rPr>
      <w:t>пресс-релиза</w:t>
    </w:r>
    <w:proofErr w:type="spellEnd"/>
  </w:p>
  <w:p w14:paraId="0000000A" w14:textId="77777777" w:rsidR="000F57E0" w:rsidRDefault="000F57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8" w14:textId="77777777" w:rsidR="000F57E0" w:rsidRDefault="000F57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E0"/>
    <w:rsid w:val="000F57E0"/>
    <w:rsid w:val="00AC25B3"/>
    <w:rsid w:val="00C4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0185B-486A-4671-92F1-EF3F377C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E4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71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72B"/>
  </w:style>
  <w:style w:type="paragraph" w:styleId="a8">
    <w:name w:val="footer"/>
    <w:basedOn w:val="a"/>
    <w:link w:val="a9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72B"/>
  </w:style>
  <w:style w:type="paragraph" w:styleId="aa">
    <w:name w:val="Normal (Web)"/>
    <w:basedOn w:val="a"/>
    <w:uiPriority w:val="99"/>
    <w:semiHidden/>
    <w:unhideWhenUsed/>
    <w:rsid w:val="00E2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ll1">
    <w:name w:val="null1"/>
    <w:basedOn w:val="a0"/>
    <w:rsid w:val="002236B7"/>
  </w:style>
  <w:style w:type="paragraph" w:customStyle="1" w:styleId="Default">
    <w:name w:val="Default"/>
    <w:rsid w:val="008D0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ojf+1toEKhF0EXTU0qJHRsTB6Q==">CgMxLjAyCGguZ2pkZ3hzOABqIwoUc3VnZ2VzdC5kMWU2cHB0OXh2OW4SC1N0cmFuZ2UgQ2F0aiMKFHN1Z2dlc3QuZHp3cjA2c2p6ZHoyEgtTdHJhbmdlIENhdHIhMXRrZy1wckJkcjhfWWxuNHhTNEhOVm5EbnJhRi1VMWw0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Ильницкая Наталья Николаевна</dc:creator>
  <cp:lastModifiedBy>КСП</cp:lastModifiedBy>
  <cp:revision>2</cp:revision>
  <dcterms:created xsi:type="dcterms:W3CDTF">2023-12-02T08:21:00Z</dcterms:created>
  <dcterms:modified xsi:type="dcterms:W3CDTF">2023-12-02T08:21:00Z</dcterms:modified>
</cp:coreProperties>
</file>