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День карьеры для иностранных студентов и выпускников опорных вузов Росатома вызвал огромный интерес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мероприятии приняли участие представители более чем 30 стран мира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 декабря в НИЯУ «МИФИ» состоялся ставший традиционным День карьеры для иностранных студентов и выпускников опорных вузов Госкорпорации «Росатом». В этом году к мероприятию в офлайн- и онлайн-формате присоединились более 150 участников из более чем 30 стран мира. Иностранные студенты из МИФИ, ИАТЭ МИФИ, МГТУ им. Баумана, МЭИ, ТПУ, СПбГУ, УрФУ и других ведущих вузов, осуществляющих подготовку по ядерным специальностям, получили возможность узнать о путях развития их карьеры в атомной отрасли и напрямую задать вопросы своим будущим работодателям.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пленарном заседании к участникам обратились ректор НИЯУ «МИФИ» Владимир Шевченко, руководитель проектного офиса Госкорпорации «Росатом» Валерий Карезин, проректор по международному сотрудничеству НИЯУ «МИФИ» Дмитрий Савкин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Чрезвычайный и полномочный посол Многонационального Государства Боливия в России Мария Луиза Рамос Урсагасте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Все высокие гости отметили значимость проводимого уже в пятый раз Дня карьеры как для студентов, так и для работодателей, которые получают возможность познакомиться и узнать потребности потенциальных кандидатов и рынка труда в прямом диалоге. «Палитра международных проектов Росатома невероятно расширилась, и мы говорим уже не только об энергетических продуктах, но и о так называемых новых направлениях деятельности: это и возобновляемая энергетика, ветроэнергетика, материаловедение, ядерная медицина, и многое-многое другое. Сегодня в нашем университете обучаются студенты из более чем 60 стран, на московской и обнинской площадках, других филиалах в России и за рубежом. Мы, несомненно, будем этот международный вектор развивать дальше», — отметил в своем выступлении Владимир Шевченко. Валерий Карезин подчеркнул интерес Госкорпорации в развитии и будущем трудоустройстве студентов: «У нас довольно широкое сообщество, которое включает в себя страны с разными условиями и природными, и экономическими. Но очень важно, что это сообщество высоких профессионалов. И, поверьте мне, что каждый из вас стоит очень дорого на рынке — как специалист, как профессионал. И я желаю вам, чтобы вы реализовали свой потенциал».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по работе с партнерами и выпускниками НИЯУ «МИФИ» Марина Ступникова рассказала о новом проекте MEPhI Global Alumni Network и его преимуществах для иностранных выпускников НИЯУ «МИФИ» и опорных вузов Госкорпорации «Росатом», в том числе в области их профессионального развития.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четырех региональных карьерных сессий для стран СНГ, Азии, Африки и Латинской Америки представители девяти отраслевых организаций стран — партнеров Госкорпорации «Росатом», а также сотрудники дочерних компаний ГК «Росатом»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рассказали о развитии национальных ядерных проектов, объектах ядерной инфраструктуры, перспективах трудоустройства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атомной отрасли и ответили на многочисленные вопросы аудитории. В числе участников карьерных сессий были крупнейшие отраслевые партнеры Росатома в зарубежных странах: 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гентство «Узатом» при Министерстве энергетики Республики Узбекистан, ГПО «Белэнерго», Вьетнамский институт атомной энергии «Винатом», министерство электро- и возобновляемой энергетики Шри-Ланки, министерство науки и технологий Мьянмы, Агентство по атомной энергии Боливии (ABEN) и др. Выпускники МИФИ из Узбекистана, Мьянмы и Нигерии,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продолжившие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свое профессиональное развитие в национальных организациях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атомной отрасли, поделились своими историями успеха.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Мероприятие завершилось карьерным мастер-классом, в рамках которого бизнес-ментор и эксперт Лилия Щеглова рассказала о секретах создания идеального резюме и успешного собеседования, а также дала полезные практические рекомендации для эффективного трудоустройства.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Учитывая высокий спрос и заинтересованность студентов в построении своей будущей карьеры, профориентационные лекции, мастер-классы и встречи с работодателями с участием представителей Госкорпорации «Росатом» будут проходить на базе Центра карьеры для иностранных студентов и выпускников «Лаборатория карьеры» НИЯУ «МИФИ» регулярно. Информацию о планирующихся мероприятиях Центра можно узнавать, подписавшись на новости группы «ВКонтакте»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Global career for International students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275.5905511811022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club223378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